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8E90" w14:textId="77777777" w:rsidR="000345FA" w:rsidRPr="00C3681F" w:rsidRDefault="000345FA" w:rsidP="000345FA">
      <w:pPr>
        <w:spacing w:after="0" w:line="240" w:lineRule="auto"/>
        <w:jc w:val="center"/>
        <w:rPr>
          <w:rFonts w:ascii="Times New Roman" w:eastAsia="Times New Roman" w:hAnsi="Times New Roman" w:cs="Times New Roman"/>
          <w:sz w:val="24"/>
          <w:szCs w:val="24"/>
          <w:lang w:val="uk-UA" w:eastAsia="ru-RU"/>
        </w:rPr>
      </w:pPr>
      <w:r w:rsidRPr="00C3681F">
        <w:rPr>
          <w:rFonts w:ascii="Times New Roman" w:eastAsia="Times New Roman" w:hAnsi="Times New Roman" w:cs="Times New Roman"/>
          <w:noProof/>
          <w:kern w:val="1"/>
          <w:sz w:val="28"/>
          <w:szCs w:val="28"/>
          <w:lang w:val="uk-UA" w:eastAsia="ru-RU"/>
        </w:rPr>
        <w:drawing>
          <wp:inline distT="0" distB="0" distL="0" distR="0" wp14:anchorId="760DD805" wp14:editId="0C253D4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92C1D2D" w14:textId="77777777" w:rsidR="000345FA" w:rsidRPr="00C3681F" w:rsidRDefault="000345FA" w:rsidP="000345FA">
      <w:pPr>
        <w:spacing w:after="0" w:line="240" w:lineRule="auto"/>
        <w:rPr>
          <w:rFonts w:ascii="Times New Roman" w:eastAsia="Times New Roman" w:hAnsi="Times New Roman" w:cs="Times New Roman"/>
          <w:sz w:val="27"/>
          <w:szCs w:val="27"/>
          <w:lang w:val="uk-UA" w:eastAsia="ru-RU"/>
        </w:rPr>
      </w:pPr>
    </w:p>
    <w:p w14:paraId="0C6832B9" w14:textId="77777777" w:rsidR="000345FA" w:rsidRPr="00C3681F" w:rsidRDefault="000345FA" w:rsidP="000345F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3681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146EA1DA" w14:textId="77777777" w:rsidR="000345FA" w:rsidRPr="00C3681F" w:rsidRDefault="000345FA" w:rsidP="000345FA">
      <w:pPr>
        <w:spacing w:after="0" w:line="240" w:lineRule="auto"/>
        <w:jc w:val="center"/>
        <w:rPr>
          <w:rFonts w:ascii="Times New Roman" w:eastAsia="Times New Roman" w:hAnsi="Times New Roman" w:cs="Times New Roman"/>
          <w:sz w:val="27"/>
          <w:szCs w:val="27"/>
          <w:lang w:val="uk-UA" w:eastAsia="ru-RU"/>
        </w:rPr>
      </w:pPr>
    </w:p>
    <w:p w14:paraId="7343D5F9" w14:textId="77777777" w:rsidR="000345FA" w:rsidRPr="00C102D8" w:rsidRDefault="000345FA" w:rsidP="00C102D8">
      <w:pPr>
        <w:spacing w:after="0" w:line="320" w:lineRule="exact"/>
        <w:rPr>
          <w:rFonts w:ascii="Times New Roman" w:eastAsia="Times New Roman" w:hAnsi="Times New Roman" w:cs="Times New Roman"/>
          <w:sz w:val="27"/>
          <w:szCs w:val="27"/>
          <w:lang w:val="uk-UA" w:eastAsia="ru-RU"/>
        </w:rPr>
      </w:pPr>
      <w:r w:rsidRPr="00C102D8">
        <w:rPr>
          <w:rFonts w:ascii="Times New Roman" w:eastAsia="Times New Roman" w:hAnsi="Times New Roman" w:cs="Times New Roman"/>
          <w:sz w:val="27"/>
          <w:szCs w:val="27"/>
          <w:lang w:val="uk-UA" w:eastAsia="ru-RU"/>
        </w:rPr>
        <w:t>11 травня 2026 року</w:t>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r>
      <w:r w:rsidRPr="00C102D8">
        <w:rPr>
          <w:rFonts w:ascii="Times New Roman" w:eastAsia="Times New Roman" w:hAnsi="Times New Roman" w:cs="Times New Roman"/>
          <w:sz w:val="27"/>
          <w:szCs w:val="27"/>
          <w:lang w:val="uk-UA" w:eastAsia="ru-RU"/>
        </w:rPr>
        <w:tab/>
        <w:t>м. Київ</w:t>
      </w:r>
    </w:p>
    <w:p w14:paraId="0C74B0FD" w14:textId="1944C9FD" w:rsidR="000345FA" w:rsidRPr="00DD1218" w:rsidRDefault="000345FA" w:rsidP="00C102D8">
      <w:pPr>
        <w:spacing w:before="100" w:beforeAutospacing="1" w:after="100" w:afterAutospacing="1" w:line="320" w:lineRule="exact"/>
        <w:jc w:val="center"/>
        <w:rPr>
          <w:rFonts w:ascii="Times New Roman" w:eastAsia="Times New Roman" w:hAnsi="Times New Roman" w:cs="Times New Roman"/>
          <w:sz w:val="27"/>
          <w:szCs w:val="27"/>
          <w:u w:val="single"/>
          <w:lang w:val="uk-UA" w:eastAsia="ru-RU"/>
        </w:rPr>
      </w:pPr>
      <w:r w:rsidRPr="00C102D8">
        <w:rPr>
          <w:rFonts w:ascii="Times New Roman" w:eastAsia="Times New Roman" w:hAnsi="Times New Roman" w:cs="Times New Roman"/>
          <w:bCs/>
          <w:sz w:val="27"/>
          <w:szCs w:val="27"/>
          <w:lang w:val="uk-UA" w:eastAsia="ru-RU"/>
        </w:rPr>
        <w:t xml:space="preserve">Р І Ш Е Н </w:t>
      </w:r>
      <w:proofErr w:type="spellStart"/>
      <w:r w:rsidRPr="00C102D8">
        <w:rPr>
          <w:rFonts w:ascii="Times New Roman" w:eastAsia="Times New Roman" w:hAnsi="Times New Roman" w:cs="Times New Roman"/>
          <w:bCs/>
          <w:sz w:val="27"/>
          <w:szCs w:val="27"/>
          <w:lang w:val="uk-UA" w:eastAsia="ru-RU"/>
        </w:rPr>
        <w:t>Н</w:t>
      </w:r>
      <w:proofErr w:type="spellEnd"/>
      <w:r w:rsidRPr="00C102D8">
        <w:rPr>
          <w:rFonts w:ascii="Times New Roman" w:eastAsia="Times New Roman" w:hAnsi="Times New Roman" w:cs="Times New Roman"/>
          <w:bCs/>
          <w:sz w:val="27"/>
          <w:szCs w:val="27"/>
          <w:lang w:val="uk-UA" w:eastAsia="ru-RU"/>
        </w:rPr>
        <w:t xml:space="preserve"> Я </w:t>
      </w:r>
      <w:r w:rsidR="00DD1218">
        <w:rPr>
          <w:rFonts w:ascii="Times New Roman" w:eastAsia="Times New Roman" w:hAnsi="Times New Roman" w:cs="Times New Roman"/>
          <w:bCs/>
          <w:sz w:val="27"/>
          <w:szCs w:val="27"/>
          <w:lang w:val="uk-UA" w:eastAsia="ru-RU"/>
        </w:rPr>
        <w:t xml:space="preserve"> </w:t>
      </w:r>
      <w:r w:rsidRPr="00C102D8">
        <w:rPr>
          <w:rFonts w:ascii="Times New Roman" w:eastAsia="Times New Roman" w:hAnsi="Times New Roman" w:cs="Times New Roman"/>
          <w:bCs/>
          <w:sz w:val="27"/>
          <w:szCs w:val="27"/>
          <w:lang w:val="uk-UA" w:eastAsia="ru-RU"/>
        </w:rPr>
        <w:t xml:space="preserve">№ </w:t>
      </w:r>
      <w:r w:rsidR="00DD1218">
        <w:rPr>
          <w:rFonts w:ascii="Times New Roman" w:eastAsia="Times New Roman" w:hAnsi="Times New Roman" w:cs="Times New Roman"/>
          <w:bCs/>
          <w:sz w:val="27"/>
          <w:szCs w:val="27"/>
          <w:u w:val="single"/>
          <w:lang w:val="uk-UA" w:eastAsia="ru-RU"/>
        </w:rPr>
        <w:t>183/ас-26</w:t>
      </w:r>
    </w:p>
    <w:p w14:paraId="73B69361" w14:textId="77777777" w:rsidR="000345FA" w:rsidRPr="00C102D8" w:rsidRDefault="000345FA" w:rsidP="00C102D8">
      <w:pPr>
        <w:pStyle w:val="a3"/>
        <w:spacing w:before="0" w:beforeAutospacing="0" w:after="150" w:afterAutospacing="0" w:line="320" w:lineRule="exact"/>
        <w:rPr>
          <w:color w:val="000000" w:themeColor="text1"/>
          <w:sz w:val="27"/>
          <w:szCs w:val="27"/>
          <w:lang w:val="uk-UA"/>
        </w:rPr>
      </w:pPr>
      <w:r w:rsidRPr="00C102D8">
        <w:rPr>
          <w:color w:val="000000" w:themeColor="text1"/>
          <w:sz w:val="27"/>
          <w:szCs w:val="27"/>
          <w:lang w:val="uk-UA"/>
        </w:rPr>
        <w:t>Вища кваліфікаційна комісія суддів України у пленарному складі:</w:t>
      </w:r>
    </w:p>
    <w:p w14:paraId="3E40D64B" w14:textId="77777777" w:rsidR="000345FA" w:rsidRPr="00C102D8" w:rsidRDefault="000345FA" w:rsidP="00C102D8">
      <w:pPr>
        <w:pStyle w:val="a3"/>
        <w:spacing w:before="0" w:beforeAutospacing="0" w:after="150" w:afterAutospacing="0" w:line="320" w:lineRule="exact"/>
        <w:rPr>
          <w:color w:val="000000" w:themeColor="text1"/>
          <w:sz w:val="27"/>
          <w:szCs w:val="27"/>
          <w:lang w:val="uk-UA"/>
        </w:rPr>
      </w:pPr>
      <w:r w:rsidRPr="00C102D8">
        <w:rPr>
          <w:color w:val="000000" w:themeColor="text1"/>
          <w:sz w:val="27"/>
          <w:szCs w:val="27"/>
          <w:lang w:val="uk-UA"/>
        </w:rPr>
        <w:t>головуючого – Андрія ПАСІЧНИКА,</w:t>
      </w:r>
    </w:p>
    <w:p w14:paraId="5869BE02" w14:textId="77777777" w:rsidR="000345FA" w:rsidRPr="00C102D8" w:rsidRDefault="000345FA" w:rsidP="00C102D8">
      <w:pPr>
        <w:pStyle w:val="a3"/>
        <w:spacing w:before="0" w:beforeAutospacing="0" w:after="150" w:afterAutospacing="0" w:line="320" w:lineRule="exact"/>
        <w:jc w:val="both"/>
        <w:rPr>
          <w:color w:val="000000" w:themeColor="text1"/>
          <w:sz w:val="27"/>
          <w:szCs w:val="27"/>
          <w:lang w:val="uk-UA"/>
        </w:rPr>
      </w:pPr>
      <w:r w:rsidRPr="00C102D8">
        <w:rPr>
          <w:color w:val="000000" w:themeColor="text1"/>
          <w:sz w:val="27"/>
          <w:szCs w:val="27"/>
          <w:lang w:val="uk-UA"/>
        </w:rPr>
        <w:t>членів Комісії: Михайла БОГОНОСА, Людмили ВОЛКОВОЇ, Віталія ГАЦЕЛЮКА, Ярослава ДУХА, Романа КИДИСЮКА, Ігоря КУШНІРА, Руслана МЕЛЬНИКА, Олексія ОМЕЛЬЯНА, Романа САБОДАША, Руслана СИДОРОВИЧА (доповідач), Сергія ЧУМАКА, Галини ШЕВЧУК,</w:t>
      </w:r>
    </w:p>
    <w:p w14:paraId="6BAB267E" w14:textId="77777777" w:rsidR="000345FA" w:rsidRPr="00C102D8" w:rsidRDefault="000345FA" w:rsidP="00C102D8">
      <w:pPr>
        <w:pStyle w:val="a3"/>
        <w:spacing w:before="0" w:beforeAutospacing="0" w:after="180" w:afterAutospacing="0" w:line="320" w:lineRule="exact"/>
        <w:jc w:val="both"/>
        <w:rPr>
          <w:color w:val="000000" w:themeColor="text1"/>
          <w:sz w:val="27"/>
          <w:szCs w:val="27"/>
          <w:lang w:val="uk-UA"/>
        </w:rPr>
      </w:pPr>
      <w:r w:rsidRPr="00C102D8">
        <w:rPr>
          <w:color w:val="000000" w:themeColor="text1"/>
          <w:sz w:val="27"/>
          <w:szCs w:val="27"/>
          <w:lang w:val="uk-UA"/>
        </w:rPr>
        <w:t>за участі:</w:t>
      </w:r>
    </w:p>
    <w:p w14:paraId="1FF0B2D3" w14:textId="77777777" w:rsidR="000345FA" w:rsidRPr="00C102D8" w:rsidRDefault="000345FA" w:rsidP="00C102D8">
      <w:pPr>
        <w:pStyle w:val="a3"/>
        <w:spacing w:before="0" w:beforeAutospacing="0" w:after="180" w:afterAutospacing="0" w:line="320" w:lineRule="exact"/>
        <w:jc w:val="both"/>
        <w:rPr>
          <w:color w:val="000000" w:themeColor="text1"/>
          <w:sz w:val="27"/>
          <w:szCs w:val="27"/>
          <w:lang w:val="uk-UA"/>
        </w:rPr>
      </w:pPr>
      <w:r w:rsidRPr="00C102D8">
        <w:rPr>
          <w:color w:val="000000" w:themeColor="text1"/>
          <w:sz w:val="27"/>
          <w:szCs w:val="27"/>
          <w:lang w:val="uk-UA"/>
        </w:rPr>
        <w:t xml:space="preserve">кандидата на посаду судді </w:t>
      </w:r>
      <w:r w:rsidRPr="00C102D8">
        <w:rPr>
          <w:color w:val="000000" w:themeColor="text1"/>
          <w:sz w:val="27"/>
          <w:szCs w:val="27"/>
          <w:highlight w:val="white"/>
          <w:lang w:val="uk-UA"/>
        </w:rPr>
        <w:t>апеляційного загального суду Олександра СКРИПКИ</w:t>
      </w:r>
      <w:r w:rsidRPr="00C102D8">
        <w:rPr>
          <w:color w:val="000000" w:themeColor="text1"/>
          <w:sz w:val="27"/>
          <w:szCs w:val="27"/>
          <w:lang w:val="uk-UA"/>
        </w:rPr>
        <w:t>,</w:t>
      </w:r>
    </w:p>
    <w:p w14:paraId="700916A6" w14:textId="77777777" w:rsidR="000345FA" w:rsidRPr="00C102D8" w:rsidRDefault="000345FA" w:rsidP="00C102D8">
      <w:pPr>
        <w:pStyle w:val="a3"/>
        <w:spacing w:before="0" w:beforeAutospacing="0" w:after="150" w:afterAutospacing="0" w:line="320" w:lineRule="exact"/>
        <w:jc w:val="both"/>
        <w:rPr>
          <w:color w:val="000000" w:themeColor="text1"/>
          <w:sz w:val="27"/>
          <w:szCs w:val="27"/>
          <w:lang w:val="uk-UA"/>
        </w:rPr>
      </w:pPr>
      <w:r w:rsidRPr="00C102D8">
        <w:rPr>
          <w:color w:val="000000" w:themeColor="text1"/>
          <w:sz w:val="27"/>
          <w:szCs w:val="27"/>
          <w:lang w:val="uk-UA"/>
        </w:rPr>
        <w:t xml:space="preserve">розглянувши питання </w:t>
      </w:r>
      <w:r w:rsidRPr="00C102D8">
        <w:rPr>
          <w:color w:val="1D1D1B"/>
          <w:sz w:val="27"/>
          <w:szCs w:val="27"/>
          <w:shd w:val="clear" w:color="auto" w:fill="FFFFFF"/>
          <w:lang w:val="uk-UA"/>
        </w:rPr>
        <w:t>про підтвердження здатності кандидата на посаду судді Скрипки Олександра Володимировича здійснювати правосуддя в апеляційному загальному суді в межах конкурсу, оголошеного рішенням Комісії від 14 вересня 2023 року № 94/зп-23 (зі змінами)</w:t>
      </w:r>
      <w:r w:rsidRPr="00C102D8">
        <w:rPr>
          <w:color w:val="000000" w:themeColor="text1"/>
          <w:sz w:val="27"/>
          <w:szCs w:val="27"/>
          <w:lang w:val="uk-UA"/>
        </w:rPr>
        <w:t>,</w:t>
      </w:r>
    </w:p>
    <w:p w14:paraId="27B6E1E1" w14:textId="77777777" w:rsidR="000345FA" w:rsidRPr="00C102D8" w:rsidRDefault="000345FA" w:rsidP="00C102D8">
      <w:pPr>
        <w:pStyle w:val="a3"/>
        <w:spacing w:before="240" w:beforeAutospacing="0" w:after="240" w:afterAutospacing="0" w:line="320" w:lineRule="exact"/>
        <w:jc w:val="center"/>
        <w:rPr>
          <w:color w:val="000000" w:themeColor="text1"/>
          <w:sz w:val="27"/>
          <w:szCs w:val="27"/>
          <w:lang w:val="uk-UA"/>
        </w:rPr>
      </w:pPr>
      <w:r w:rsidRPr="00C102D8">
        <w:rPr>
          <w:color w:val="000000" w:themeColor="text1"/>
          <w:sz w:val="27"/>
          <w:szCs w:val="27"/>
          <w:lang w:val="uk-UA"/>
        </w:rPr>
        <w:t>встановила:</w:t>
      </w:r>
    </w:p>
    <w:p w14:paraId="2E044D15" w14:textId="07344BDB" w:rsidR="000345FA" w:rsidRPr="00C102D8" w:rsidRDefault="00986C88" w:rsidP="00C102D8">
      <w:pPr>
        <w:pStyle w:val="a4"/>
        <w:numPr>
          <w:ilvl w:val="0"/>
          <w:numId w:val="1"/>
        </w:numPr>
        <w:spacing w:line="320" w:lineRule="exact"/>
        <w:ind w:left="0" w:firstLine="709"/>
        <w:rPr>
          <w:rFonts w:ascii="Times New Roman" w:hAnsi="Times New Roman" w:cs="Times New Roman"/>
          <w:b/>
          <w:sz w:val="27"/>
          <w:szCs w:val="27"/>
          <w:lang w:val="uk-UA"/>
        </w:rPr>
      </w:pPr>
      <w:r w:rsidRPr="00C102D8">
        <w:rPr>
          <w:rFonts w:ascii="Times New Roman" w:hAnsi="Times New Roman" w:cs="Times New Roman"/>
          <w:b/>
          <w:sz w:val="27"/>
          <w:szCs w:val="27"/>
          <w:lang w:val="uk-UA"/>
        </w:rPr>
        <w:t>Джерела права та їх застосування.</w:t>
      </w:r>
    </w:p>
    <w:p w14:paraId="7C4EBF4F" w14:textId="376BF7FA"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414FCAC" w14:textId="45B16D0D"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Частиною першою статті 69 Закону України «Про судоустрій і статус суддів» (далі – Закон) встановлено,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2B16ABB" w14:textId="640ACB5A"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 xml:space="preserve">Статтею 28 Закону передбачено, що суддею апеляційного суду може бути особа, яка відповідає вимогам до кандидатів на посаду судді, за </w:t>
      </w:r>
      <w:r w:rsidRPr="00C102D8">
        <w:rPr>
          <w:rFonts w:ascii="Times New Roman" w:hAnsi="Times New Roman" w:cs="Times New Roman"/>
          <w:color w:val="000000"/>
          <w:sz w:val="27"/>
          <w:szCs w:val="27"/>
          <w:shd w:val="clear" w:color="auto" w:fill="FFFFFF"/>
          <w:lang w:val="uk-UA"/>
        </w:rPr>
        <w:lastRenderedPageBreak/>
        <w:t>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0D281576" w14:textId="36BC62E6" w:rsidR="00986C88" w:rsidRPr="00C102D8" w:rsidRDefault="00986C88" w:rsidP="00C102D8">
      <w:pPr>
        <w:pStyle w:val="a4"/>
        <w:numPr>
          <w:ilvl w:val="0"/>
          <w:numId w:val="3"/>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має стаж роботи на посаді судді не менше п’яти років;</w:t>
      </w:r>
    </w:p>
    <w:p w14:paraId="742AEFA9" w14:textId="2C86F193" w:rsidR="00986C88" w:rsidRPr="00C102D8" w:rsidRDefault="00986C88" w:rsidP="00C102D8">
      <w:pPr>
        <w:pStyle w:val="a4"/>
        <w:numPr>
          <w:ilvl w:val="0"/>
          <w:numId w:val="3"/>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має науковий ступінь у сфері права та стаж наукової роботи у сфері права щонайменше сім років;</w:t>
      </w:r>
    </w:p>
    <w:p w14:paraId="4FEE7117" w14:textId="675AFCF8" w:rsidR="00986C88" w:rsidRPr="00C102D8" w:rsidRDefault="00986C88" w:rsidP="00C102D8">
      <w:pPr>
        <w:pStyle w:val="a4"/>
        <w:numPr>
          <w:ilvl w:val="0"/>
          <w:numId w:val="3"/>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8A7ACA2" w14:textId="482CE53B" w:rsidR="00986C88" w:rsidRPr="00C102D8" w:rsidRDefault="00986C88" w:rsidP="00C102D8">
      <w:pPr>
        <w:pStyle w:val="a4"/>
        <w:numPr>
          <w:ilvl w:val="0"/>
          <w:numId w:val="3"/>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має сукупний стаж (досвід) роботи (професійної діяльності) відповідно до вимог, визначених пунктами 1–3 цієї частини, щонайменше сім років.</w:t>
      </w:r>
    </w:p>
    <w:p w14:paraId="7D62F54D" w14:textId="2A560923"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1A94C3F" w14:textId="571B5D6E"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0808141A" w14:textId="4DB2AC52"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Пунктом 2 частини першої статті 79</w:t>
      </w:r>
      <w:r w:rsidRPr="00C102D8">
        <w:rPr>
          <w:rFonts w:ascii="Times New Roman" w:hAnsi="Times New Roman" w:cs="Times New Roman"/>
          <w:color w:val="000000"/>
          <w:sz w:val="27"/>
          <w:szCs w:val="27"/>
          <w:shd w:val="clear" w:color="auto" w:fill="FFFFFF"/>
          <w:vertAlign w:val="superscript"/>
          <w:lang w:val="uk-UA"/>
        </w:rPr>
        <w:t>2</w:t>
      </w:r>
      <w:r w:rsidRPr="00C102D8">
        <w:rPr>
          <w:rFonts w:ascii="Times New Roman" w:hAnsi="Times New Roman" w:cs="Times New Roman"/>
          <w:color w:val="000000"/>
          <w:sz w:val="27"/>
          <w:szCs w:val="27"/>
          <w:shd w:val="clear" w:color="auto" w:fill="FFFFFF"/>
          <w:lang w:val="uk-UA"/>
        </w:rPr>
        <w:t xml:space="preserve">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C102D8">
        <w:rPr>
          <w:rFonts w:ascii="Times New Roman" w:hAnsi="Times New Roman" w:cs="Times New Roman"/>
          <w:color w:val="000000"/>
          <w:sz w:val="27"/>
          <w:szCs w:val="27"/>
          <w:shd w:val="clear" w:color="auto" w:fill="FFFFFF"/>
          <w:vertAlign w:val="superscript"/>
          <w:lang w:val="uk-UA"/>
        </w:rPr>
        <w:t>3</w:t>
      </w:r>
      <w:r w:rsidRPr="00C102D8">
        <w:rPr>
          <w:rFonts w:ascii="Times New Roman" w:hAnsi="Times New Roman" w:cs="Times New Roman"/>
          <w:color w:val="000000"/>
          <w:sz w:val="27"/>
          <w:szCs w:val="27"/>
          <w:shd w:val="clear" w:color="auto" w:fill="FFFFFF"/>
          <w:lang w:val="uk-UA"/>
        </w:rPr>
        <w:t xml:space="preserve"> Закону.</w:t>
      </w:r>
    </w:p>
    <w:p w14:paraId="79552456" w14:textId="0796F847"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Згідно з частиною другою статті 79</w:t>
      </w:r>
      <w:r w:rsidRPr="00C102D8">
        <w:rPr>
          <w:rFonts w:ascii="Times New Roman" w:hAnsi="Times New Roman" w:cs="Times New Roman"/>
          <w:color w:val="000000"/>
          <w:sz w:val="27"/>
          <w:szCs w:val="27"/>
          <w:shd w:val="clear" w:color="auto" w:fill="FFFFFF"/>
          <w:vertAlign w:val="superscript"/>
          <w:lang w:val="uk-UA"/>
        </w:rPr>
        <w:t>3</w:t>
      </w:r>
      <w:r w:rsidRPr="00C102D8">
        <w:rPr>
          <w:rFonts w:ascii="Times New Roman" w:hAnsi="Times New Roman" w:cs="Times New Roman"/>
          <w:color w:val="000000"/>
          <w:sz w:val="27"/>
          <w:szCs w:val="27"/>
          <w:shd w:val="clear" w:color="auto" w:fill="FFFFFF"/>
          <w:lang w:val="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40B8E1BA" w14:textId="3911F69A"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 xml:space="preserve">Частинами першою та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w:t>
      </w:r>
      <w:r w:rsidRPr="00C102D8">
        <w:rPr>
          <w:rFonts w:ascii="Times New Roman" w:hAnsi="Times New Roman" w:cs="Times New Roman"/>
          <w:color w:val="000000"/>
          <w:sz w:val="27"/>
          <w:szCs w:val="27"/>
          <w:shd w:val="clear" w:color="auto" w:fill="FFFFFF"/>
          <w:lang w:val="uk-UA"/>
        </w:rPr>
        <w:lastRenderedPageBreak/>
        <w:t>кваліфікаційного оцінювання та засоби їх встановлення затверджуються Вищою кваліфікаційною комісією суддів України.</w:t>
      </w:r>
    </w:p>
    <w:p w14:paraId="1243B2D6" w14:textId="1BB47763" w:rsidR="00986C88" w:rsidRPr="00C102D8" w:rsidRDefault="00986C8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1542DCC5" w14:textId="0270648B" w:rsidR="00986C88" w:rsidRPr="00C102D8" w:rsidRDefault="00986C88" w:rsidP="00C102D8">
      <w:pPr>
        <w:pStyle w:val="a4"/>
        <w:numPr>
          <w:ilvl w:val="0"/>
          <w:numId w:val="2"/>
        </w:numPr>
        <w:spacing w:after="0" w:line="320" w:lineRule="exact"/>
        <w:ind w:left="0" w:firstLine="709"/>
        <w:contextualSpacing w:val="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Відповідно до частини першої статті</w:t>
      </w:r>
      <w:r w:rsidR="00C3681F" w:rsidRPr="00C102D8">
        <w:rPr>
          <w:rFonts w:ascii="Times New Roman" w:hAnsi="Times New Roman" w:cs="Times New Roman"/>
          <w:color w:val="000000"/>
          <w:sz w:val="27"/>
          <w:szCs w:val="27"/>
          <w:shd w:val="clear" w:color="auto" w:fill="FFFFFF"/>
          <w:lang w:val="uk-UA"/>
        </w:rPr>
        <w:t> </w:t>
      </w:r>
      <w:r w:rsidRPr="00C102D8">
        <w:rPr>
          <w:rFonts w:ascii="Times New Roman" w:hAnsi="Times New Roman" w:cs="Times New Roman"/>
          <w:color w:val="000000"/>
          <w:sz w:val="27"/>
          <w:szCs w:val="27"/>
          <w:shd w:val="clear" w:color="auto" w:fill="FFFFFF"/>
          <w:lang w:val="uk-UA"/>
        </w:rPr>
        <w:t>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2B461FA" w14:textId="3198B8AB" w:rsidR="00986C88" w:rsidRPr="00C102D8" w:rsidRDefault="00986C88" w:rsidP="00C102D8">
      <w:pPr>
        <w:pStyle w:val="a4"/>
        <w:numPr>
          <w:ilvl w:val="0"/>
          <w:numId w:val="1"/>
        </w:numPr>
        <w:spacing w:before="120" w:after="120" w:line="320" w:lineRule="exact"/>
        <w:ind w:left="0" w:firstLine="709"/>
        <w:contextualSpacing w:val="0"/>
        <w:jc w:val="both"/>
        <w:rPr>
          <w:rFonts w:ascii="Times New Roman" w:hAnsi="Times New Roman" w:cs="Times New Roman"/>
          <w:b/>
          <w:sz w:val="27"/>
          <w:szCs w:val="27"/>
          <w:lang w:val="uk-UA"/>
        </w:rPr>
      </w:pPr>
      <w:r w:rsidRPr="00C102D8">
        <w:rPr>
          <w:rFonts w:ascii="Times New Roman" w:hAnsi="Times New Roman" w:cs="Times New Roman"/>
          <w:b/>
          <w:sz w:val="27"/>
          <w:szCs w:val="27"/>
          <w:lang w:val="uk-UA"/>
        </w:rPr>
        <w:t xml:space="preserve">Інформація про кар’єру кандидата та його участь у </w:t>
      </w:r>
      <w:r w:rsidR="00C3681F" w:rsidRPr="00C102D8">
        <w:rPr>
          <w:rFonts w:ascii="Times New Roman" w:hAnsi="Times New Roman" w:cs="Times New Roman"/>
          <w:b/>
          <w:sz w:val="27"/>
          <w:szCs w:val="27"/>
          <w:lang w:val="uk-UA"/>
        </w:rPr>
        <w:t>к</w:t>
      </w:r>
      <w:r w:rsidRPr="00C102D8">
        <w:rPr>
          <w:rFonts w:ascii="Times New Roman" w:hAnsi="Times New Roman" w:cs="Times New Roman"/>
          <w:b/>
          <w:sz w:val="27"/>
          <w:szCs w:val="27"/>
          <w:lang w:val="uk-UA"/>
        </w:rPr>
        <w:t>онкурсі.</w:t>
      </w:r>
    </w:p>
    <w:p w14:paraId="4AF13BC8" w14:textId="35C991CC" w:rsidR="00C3681F" w:rsidRPr="00C102D8" w:rsidRDefault="00C3681F"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Указом Президента України від 23 серпня 2012 року № 484/2012 Скрипку</w:t>
      </w:r>
      <w:r w:rsidR="00101B66">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Олександра Володимировича призначено на посаду судді Корольовського районного суду міста Житомира строком на п’ять років. Указом Президента України від 22 квітня 2019 року – призначено на посаду судді цього суду.</w:t>
      </w:r>
    </w:p>
    <w:p w14:paraId="70403777" w14:textId="66B30980" w:rsidR="00C3681F" w:rsidRPr="00C102D8" w:rsidRDefault="00C3681F"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7D805CEC" w14:textId="65C83AAB" w:rsidR="00C3681F" w:rsidRPr="00C102D8" w:rsidRDefault="00C3681F"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До Комісії у встановлений строк із заявою про участь у Конкурсі звернувся Скрипк</w:t>
      </w:r>
      <w:r w:rsidR="00B45DD5">
        <w:rPr>
          <w:rFonts w:ascii="Times New Roman" w:hAnsi="Times New Roman" w:cs="Times New Roman"/>
          <w:color w:val="000000"/>
          <w:sz w:val="27"/>
          <w:szCs w:val="27"/>
          <w:shd w:val="clear" w:color="auto" w:fill="FFFFFF"/>
          <w:lang w:val="uk-UA"/>
        </w:rPr>
        <w:t>а</w:t>
      </w:r>
      <w:r w:rsidRPr="00C102D8">
        <w:rPr>
          <w:rFonts w:ascii="Times New Roman" w:hAnsi="Times New Roman" w:cs="Times New Roman"/>
          <w:color w:val="000000"/>
          <w:sz w:val="27"/>
          <w:szCs w:val="27"/>
          <w:shd w:val="clear" w:color="auto" w:fill="FFFFFF"/>
          <w:lang w:val="uk-UA"/>
        </w:rPr>
        <w:t xml:space="preserve"> О.В. як особа, яка відповідає вимогам, визначеним </w:t>
      </w:r>
      <w:r w:rsidR="004E23BA" w:rsidRPr="00C102D8">
        <w:rPr>
          <w:rFonts w:ascii="Times New Roman" w:hAnsi="Times New Roman" w:cs="Times New Roman"/>
          <w:color w:val="000000"/>
          <w:sz w:val="27"/>
          <w:szCs w:val="27"/>
          <w:shd w:val="clear" w:color="auto" w:fill="FFFFFF"/>
          <w:lang w:val="uk-UA"/>
        </w:rPr>
        <w:t xml:space="preserve">пунктом 1 </w:t>
      </w:r>
      <w:r w:rsidRPr="00C102D8">
        <w:rPr>
          <w:rFonts w:ascii="Times New Roman" w:hAnsi="Times New Roman" w:cs="Times New Roman"/>
          <w:color w:val="000000"/>
          <w:sz w:val="27"/>
          <w:szCs w:val="27"/>
          <w:shd w:val="clear" w:color="auto" w:fill="FFFFFF"/>
          <w:lang w:val="uk-UA"/>
        </w:rPr>
        <w:t>частин</w:t>
      </w:r>
      <w:r w:rsidR="004E23BA" w:rsidRPr="00C102D8">
        <w:rPr>
          <w:rFonts w:ascii="Times New Roman" w:hAnsi="Times New Roman" w:cs="Times New Roman"/>
          <w:color w:val="000000"/>
          <w:sz w:val="27"/>
          <w:szCs w:val="27"/>
          <w:shd w:val="clear" w:color="auto" w:fill="FFFFFF"/>
          <w:lang w:val="uk-UA"/>
        </w:rPr>
        <w:t>и</w:t>
      </w:r>
      <w:r w:rsidRPr="00C102D8">
        <w:rPr>
          <w:rFonts w:ascii="Times New Roman" w:hAnsi="Times New Roman" w:cs="Times New Roman"/>
          <w:color w:val="000000"/>
          <w:sz w:val="27"/>
          <w:szCs w:val="27"/>
          <w:shd w:val="clear" w:color="auto" w:fill="FFFFFF"/>
          <w:lang w:val="uk-UA"/>
        </w:rPr>
        <w:t xml:space="preserve"> першо</w:t>
      </w:r>
      <w:r w:rsidR="004E23BA" w:rsidRPr="00C102D8">
        <w:rPr>
          <w:rFonts w:ascii="Times New Roman" w:hAnsi="Times New Roman" w:cs="Times New Roman"/>
          <w:color w:val="000000"/>
          <w:sz w:val="27"/>
          <w:szCs w:val="27"/>
          <w:shd w:val="clear" w:color="auto" w:fill="FFFFFF"/>
          <w:lang w:val="uk-UA"/>
        </w:rPr>
        <w:t>ї</w:t>
      </w:r>
      <w:r w:rsidRPr="00C102D8">
        <w:rPr>
          <w:rFonts w:ascii="Times New Roman" w:hAnsi="Times New Roman" w:cs="Times New Roman"/>
          <w:color w:val="000000"/>
          <w:sz w:val="27"/>
          <w:szCs w:val="27"/>
          <w:shd w:val="clear" w:color="auto" w:fill="FFFFFF"/>
          <w:lang w:val="uk-UA"/>
        </w:rPr>
        <w:t xml:space="preserve"> статті 28 Закону, тобто має стаж роботи на посаді судді не менше 5 років.</w:t>
      </w:r>
    </w:p>
    <w:p w14:paraId="5F7C8E5D" w14:textId="6B5F41F6" w:rsidR="004E23BA" w:rsidRPr="00C102D8" w:rsidRDefault="004E23BA"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Рішенням Комісії від 04 березня 2024 року № 147/ас-24 Скрипку О.В. допущено до проходження кваліфікаційного оцінювання та участі в Конкурсі</w:t>
      </w:r>
      <w:r w:rsidR="00652B28" w:rsidRPr="00C102D8">
        <w:rPr>
          <w:rFonts w:ascii="Times New Roman" w:hAnsi="Times New Roman" w:cs="Times New Roman"/>
          <w:sz w:val="27"/>
          <w:szCs w:val="27"/>
          <w:lang w:val="uk-UA"/>
        </w:rPr>
        <w:t>.</w:t>
      </w:r>
    </w:p>
    <w:p w14:paraId="211010C1" w14:textId="2AFD0E33" w:rsidR="00652B28" w:rsidRPr="00C102D8" w:rsidRDefault="000E0F55"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Скрипку О.В.</w:t>
      </w:r>
    </w:p>
    <w:p w14:paraId="49168588" w14:textId="17B20A06" w:rsidR="00123D5C" w:rsidRPr="00C102D8" w:rsidRDefault="00123D5C"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lastRenderedPageBreak/>
        <w:t>Рішенням Вищої кваліфікаційної комісії суддів України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а також визначено суди, які включаються до першої групи судів на першій стадії Конкурсу.</w:t>
      </w:r>
    </w:p>
    <w:p w14:paraId="51C37528" w14:textId="30AFB45D" w:rsidR="00123D5C" w:rsidRPr="00C102D8" w:rsidRDefault="00123D5C"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Рішенням Комісії від 02 липня 2025 року № 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14:paraId="5FA7198B" w14:textId="4CFE9B2B" w:rsidR="00123D5C" w:rsidRPr="00C102D8" w:rsidRDefault="00DA7763"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У визначений строк до Комісії із заявою про намір претендувати на посаду судді Київського апеляційного суду звернувся Скрипка О.В.</w:t>
      </w:r>
    </w:p>
    <w:p w14:paraId="5E93AD7E" w14:textId="0A58EE47" w:rsidR="00DA7763" w:rsidRPr="00C102D8" w:rsidRDefault="005C06BC"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 xml:space="preserve">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 </w:t>
      </w:r>
      <w:r w:rsidR="00530ADA" w:rsidRPr="00C102D8">
        <w:rPr>
          <w:rFonts w:ascii="Times New Roman" w:hAnsi="Times New Roman" w:cs="Times New Roman"/>
          <w:sz w:val="27"/>
          <w:szCs w:val="27"/>
          <w:lang w:val="uk-UA"/>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14:paraId="10B9C255" w14:textId="0400D5BD" w:rsidR="00530ADA" w:rsidRPr="00C102D8" w:rsidRDefault="003948FA"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Пунктом 3 частини четвертої статті 79</w:t>
      </w:r>
      <w:r w:rsidRPr="00C102D8">
        <w:rPr>
          <w:rFonts w:ascii="Times New Roman" w:hAnsi="Times New Roman" w:cs="Times New Roman"/>
          <w:color w:val="000000"/>
          <w:sz w:val="27"/>
          <w:szCs w:val="27"/>
          <w:shd w:val="clear" w:color="auto" w:fill="FFFFFF"/>
          <w:vertAlign w:val="superscript"/>
          <w:lang w:val="uk-UA"/>
        </w:rPr>
        <w:t>3</w:t>
      </w:r>
      <w:r w:rsidRPr="00C102D8">
        <w:rPr>
          <w:rFonts w:ascii="Times New Roman" w:hAnsi="Times New Roman" w:cs="Times New Roman"/>
          <w:color w:val="000000"/>
          <w:sz w:val="27"/>
          <w:szCs w:val="27"/>
          <w:shd w:val="clear" w:color="auto" w:fill="FFFFFF"/>
          <w:lang w:val="uk-UA"/>
        </w:rPr>
        <w:t xml:space="preserve">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145AD9" w14:textId="36B5DACD" w:rsidR="003948FA" w:rsidRPr="00C102D8" w:rsidRDefault="00851C9B"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На адресу Комісії 21 листопада 2025 року надійшов висновок Громадської ради доброчесності (далі – ГРД) про невідповідність кандидата на посаду судді </w:t>
      </w:r>
      <w:r w:rsidRPr="00C102D8">
        <w:rPr>
          <w:rFonts w:ascii="Times New Roman" w:hAnsi="Times New Roman" w:cs="Times New Roman"/>
          <w:sz w:val="27"/>
          <w:szCs w:val="27"/>
          <w:lang w:val="uk-UA"/>
        </w:rPr>
        <w:t>Скрипки О.В.</w:t>
      </w:r>
      <w:r w:rsidRPr="00C102D8">
        <w:rPr>
          <w:rFonts w:ascii="Times New Roman" w:eastAsia="Times New Roman" w:hAnsi="Times New Roman" w:cs="Times New Roman"/>
          <w:color w:val="000000" w:themeColor="text1"/>
          <w:sz w:val="27"/>
          <w:szCs w:val="27"/>
          <w:lang w:val="uk-UA"/>
        </w:rPr>
        <w:t xml:space="preserve"> критеріям доброчесності та професійної етики.</w:t>
      </w:r>
    </w:p>
    <w:p w14:paraId="7997B001" w14:textId="02406F11" w:rsidR="00851C9B" w:rsidRPr="00C102D8" w:rsidRDefault="00851C9B"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На спростування висновку ГРД кандидатом Скрипкою О.В. надано пояснення.</w:t>
      </w:r>
    </w:p>
    <w:p w14:paraId="7CF19918" w14:textId="37B6E36E" w:rsidR="00851C9B" w:rsidRPr="00C102D8" w:rsidRDefault="00851C9B"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Комісією у складі колегії</w:t>
      </w:r>
      <w:r w:rsidR="00E94C25" w:rsidRPr="00C102D8">
        <w:rPr>
          <w:rFonts w:ascii="Times New Roman" w:hAnsi="Times New Roman" w:cs="Times New Roman"/>
          <w:color w:val="000000"/>
          <w:sz w:val="27"/>
          <w:szCs w:val="27"/>
          <w:shd w:val="clear" w:color="auto" w:fill="FFFFFF"/>
          <w:lang w:val="uk-UA"/>
        </w:rPr>
        <w:t xml:space="preserve"> </w:t>
      </w:r>
      <w:r w:rsidRPr="00C102D8">
        <w:rPr>
          <w:rFonts w:ascii="Times New Roman" w:hAnsi="Times New Roman" w:cs="Times New Roman"/>
          <w:color w:val="000000"/>
          <w:sz w:val="27"/>
          <w:szCs w:val="27"/>
          <w:shd w:val="clear" w:color="auto" w:fill="FFFFFF"/>
          <w:lang w:val="uk-UA"/>
        </w:rPr>
        <w:t>12</w:t>
      </w:r>
      <w:r w:rsidR="00A81D63" w:rsidRPr="00C102D8">
        <w:rPr>
          <w:rFonts w:ascii="Times New Roman" w:hAnsi="Times New Roman" w:cs="Times New Roman"/>
          <w:color w:val="000000"/>
          <w:sz w:val="27"/>
          <w:szCs w:val="27"/>
          <w:shd w:val="clear" w:color="auto" w:fill="FFFFFF"/>
          <w:lang w:val="uk-UA"/>
        </w:rPr>
        <w:t> </w:t>
      </w:r>
      <w:r w:rsidRPr="00C102D8">
        <w:rPr>
          <w:rFonts w:ascii="Times New Roman" w:hAnsi="Times New Roman" w:cs="Times New Roman"/>
          <w:color w:val="000000"/>
          <w:sz w:val="27"/>
          <w:szCs w:val="27"/>
          <w:shd w:val="clear" w:color="auto" w:fill="FFFFFF"/>
          <w:lang w:val="uk-UA"/>
        </w:rPr>
        <w:t>лютого 2026</w:t>
      </w:r>
      <w:r w:rsidR="00A81D63" w:rsidRPr="00C102D8">
        <w:rPr>
          <w:rFonts w:ascii="Times New Roman" w:hAnsi="Times New Roman" w:cs="Times New Roman"/>
          <w:color w:val="000000"/>
          <w:sz w:val="27"/>
          <w:szCs w:val="27"/>
          <w:shd w:val="clear" w:color="auto" w:fill="FFFFFF"/>
          <w:lang w:val="uk-UA"/>
        </w:rPr>
        <w:t> </w:t>
      </w:r>
      <w:r w:rsidRPr="00C102D8">
        <w:rPr>
          <w:rFonts w:ascii="Times New Roman" w:hAnsi="Times New Roman" w:cs="Times New Roman"/>
          <w:color w:val="000000"/>
          <w:sz w:val="27"/>
          <w:szCs w:val="27"/>
          <w:shd w:val="clear" w:color="auto" w:fill="FFFFFF"/>
          <w:lang w:val="uk-UA"/>
        </w:rPr>
        <w:t>року встановлено результати спеціальної перевірки Скрипки О.В., проведено співбесіду, досліджено матеріали досьє, зокрема висновок ГРД, усні та письмові пояснення, загальновідому та загальнодоступну інформацію стосовно кандидата, а також інші обставини, документи та матеріали.</w:t>
      </w:r>
    </w:p>
    <w:p w14:paraId="48B0CB44" w14:textId="77777777" w:rsidR="00140123" w:rsidRPr="00C102D8" w:rsidRDefault="00A81D63"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Відповідно до рішення Комісії від 12 лютого 2026 року № 54/ас-26 за результатами кваліфікаційного оцінювання кандидат на посаду судді апеляційного загального суду Скрипка О.В. набрав 700,9 бала.</w:t>
      </w:r>
    </w:p>
    <w:p w14:paraId="1A923812" w14:textId="5545058C" w:rsidR="009848EA" w:rsidRPr="00C102D8" w:rsidRDefault="00865B73" w:rsidP="00C102D8">
      <w:pPr>
        <w:pStyle w:val="a4"/>
        <w:numPr>
          <w:ilvl w:val="0"/>
          <w:numId w:val="2"/>
        </w:numPr>
        <w:spacing w:line="320" w:lineRule="exact"/>
        <w:ind w:left="0" w:firstLine="72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 xml:space="preserve">У рішенні обґрунтовано кількість набраних балів за результатами оцінювання відповідності </w:t>
      </w:r>
      <w:r w:rsidR="0038125A" w:rsidRPr="00C102D8">
        <w:rPr>
          <w:rFonts w:ascii="Times New Roman" w:hAnsi="Times New Roman" w:cs="Times New Roman"/>
          <w:color w:val="000000"/>
          <w:sz w:val="27"/>
          <w:szCs w:val="27"/>
          <w:shd w:val="clear" w:color="auto" w:fill="FFFFFF"/>
          <w:lang w:val="uk-UA"/>
        </w:rPr>
        <w:t>кандидата</w:t>
      </w:r>
      <w:r w:rsidRPr="00C102D8">
        <w:rPr>
          <w:rFonts w:ascii="Times New Roman" w:hAnsi="Times New Roman" w:cs="Times New Roman"/>
          <w:color w:val="000000"/>
          <w:sz w:val="27"/>
          <w:szCs w:val="27"/>
          <w:shd w:val="clear" w:color="auto" w:fill="FFFFFF"/>
          <w:lang w:val="uk-UA"/>
        </w:rPr>
        <w:t xml:space="preserve"> за визначеними законом критеріями</w:t>
      </w:r>
      <w:r w:rsidR="005F24A8" w:rsidRPr="00C102D8">
        <w:rPr>
          <w:rFonts w:ascii="Times New Roman" w:hAnsi="Times New Roman" w:cs="Times New Roman"/>
          <w:color w:val="000000"/>
          <w:sz w:val="27"/>
          <w:szCs w:val="27"/>
          <w:shd w:val="clear" w:color="auto" w:fill="FFFFFF"/>
          <w:lang w:val="uk-UA"/>
        </w:rPr>
        <w:t xml:space="preserve">: професійна компетентність – </w:t>
      </w:r>
      <w:r w:rsidR="0038125A" w:rsidRPr="00C102D8">
        <w:rPr>
          <w:rFonts w:ascii="Times New Roman" w:hAnsi="Times New Roman" w:cs="Times New Roman"/>
          <w:color w:val="000000"/>
          <w:sz w:val="27"/>
          <w:szCs w:val="27"/>
          <w:shd w:val="clear" w:color="auto" w:fill="FFFFFF"/>
          <w:lang w:val="uk-UA"/>
        </w:rPr>
        <w:t>336</w:t>
      </w:r>
      <w:r w:rsidRPr="00C102D8">
        <w:rPr>
          <w:rFonts w:ascii="Times New Roman" w:hAnsi="Times New Roman" w:cs="Times New Roman"/>
          <w:color w:val="000000"/>
          <w:sz w:val="27"/>
          <w:szCs w:val="27"/>
          <w:shd w:val="clear" w:color="auto" w:fill="FFFFFF"/>
          <w:lang w:val="uk-UA"/>
        </w:rPr>
        <w:t>,</w:t>
      </w:r>
      <w:r w:rsidR="0038125A" w:rsidRPr="00C102D8">
        <w:rPr>
          <w:rFonts w:ascii="Times New Roman" w:hAnsi="Times New Roman" w:cs="Times New Roman"/>
          <w:color w:val="000000"/>
          <w:sz w:val="27"/>
          <w:szCs w:val="27"/>
          <w:shd w:val="clear" w:color="auto" w:fill="FFFFFF"/>
          <w:lang w:val="uk-UA"/>
        </w:rPr>
        <w:t>9 </w:t>
      </w:r>
      <w:r w:rsidRPr="00C102D8">
        <w:rPr>
          <w:rFonts w:ascii="Times New Roman" w:hAnsi="Times New Roman" w:cs="Times New Roman"/>
          <w:color w:val="000000"/>
          <w:sz w:val="27"/>
          <w:szCs w:val="27"/>
          <w:shd w:val="clear" w:color="auto" w:fill="FFFFFF"/>
          <w:lang w:val="uk-UA"/>
        </w:rPr>
        <w:t>бала; особист</w:t>
      </w:r>
      <w:r w:rsidR="005F24A8" w:rsidRPr="00C102D8">
        <w:rPr>
          <w:rFonts w:ascii="Times New Roman" w:hAnsi="Times New Roman" w:cs="Times New Roman"/>
          <w:color w:val="000000"/>
          <w:sz w:val="27"/>
          <w:szCs w:val="27"/>
          <w:shd w:val="clear" w:color="auto" w:fill="FFFFFF"/>
          <w:lang w:val="uk-UA"/>
        </w:rPr>
        <w:t>а</w:t>
      </w:r>
      <w:r w:rsidRPr="00C102D8">
        <w:rPr>
          <w:rFonts w:ascii="Times New Roman" w:hAnsi="Times New Roman" w:cs="Times New Roman"/>
          <w:color w:val="000000"/>
          <w:sz w:val="27"/>
          <w:szCs w:val="27"/>
          <w:shd w:val="clear" w:color="auto" w:fill="FFFFFF"/>
          <w:lang w:val="uk-UA"/>
        </w:rPr>
        <w:t xml:space="preserve"> компетентн</w:t>
      </w:r>
      <w:r w:rsidR="005F24A8" w:rsidRPr="00C102D8">
        <w:rPr>
          <w:rFonts w:ascii="Times New Roman" w:hAnsi="Times New Roman" w:cs="Times New Roman"/>
          <w:color w:val="000000"/>
          <w:sz w:val="27"/>
          <w:szCs w:val="27"/>
          <w:shd w:val="clear" w:color="auto" w:fill="FFFFFF"/>
          <w:lang w:val="uk-UA"/>
        </w:rPr>
        <w:t>і</w:t>
      </w:r>
      <w:r w:rsidRPr="00C102D8">
        <w:rPr>
          <w:rFonts w:ascii="Times New Roman" w:hAnsi="Times New Roman" w:cs="Times New Roman"/>
          <w:color w:val="000000"/>
          <w:sz w:val="27"/>
          <w:szCs w:val="27"/>
          <w:shd w:val="clear" w:color="auto" w:fill="FFFFFF"/>
          <w:lang w:val="uk-UA"/>
        </w:rPr>
        <w:t>ст</w:t>
      </w:r>
      <w:r w:rsidR="005F24A8" w:rsidRPr="00C102D8">
        <w:rPr>
          <w:rFonts w:ascii="Times New Roman" w:hAnsi="Times New Roman" w:cs="Times New Roman"/>
          <w:color w:val="000000"/>
          <w:sz w:val="27"/>
          <w:szCs w:val="27"/>
          <w:shd w:val="clear" w:color="auto" w:fill="FFFFFF"/>
          <w:lang w:val="uk-UA"/>
        </w:rPr>
        <w:t>ь</w:t>
      </w:r>
      <w:r w:rsidRPr="00C102D8">
        <w:rPr>
          <w:rFonts w:ascii="Times New Roman" w:hAnsi="Times New Roman" w:cs="Times New Roman"/>
          <w:color w:val="000000"/>
          <w:sz w:val="27"/>
          <w:szCs w:val="27"/>
          <w:shd w:val="clear" w:color="auto" w:fill="FFFFFF"/>
          <w:lang w:val="uk-UA"/>
        </w:rPr>
        <w:t xml:space="preserve"> – 3</w:t>
      </w:r>
      <w:r w:rsidR="0038125A" w:rsidRPr="00C102D8">
        <w:rPr>
          <w:rFonts w:ascii="Times New Roman" w:hAnsi="Times New Roman" w:cs="Times New Roman"/>
          <w:color w:val="000000"/>
          <w:sz w:val="27"/>
          <w:szCs w:val="27"/>
          <w:shd w:val="clear" w:color="auto" w:fill="FFFFFF"/>
          <w:lang w:val="uk-UA"/>
        </w:rPr>
        <w:t>9,66 </w:t>
      </w:r>
      <w:r w:rsidRPr="00C102D8">
        <w:rPr>
          <w:rFonts w:ascii="Times New Roman" w:hAnsi="Times New Roman" w:cs="Times New Roman"/>
          <w:color w:val="000000"/>
          <w:sz w:val="27"/>
          <w:szCs w:val="27"/>
          <w:shd w:val="clear" w:color="auto" w:fill="FFFFFF"/>
          <w:lang w:val="uk-UA"/>
        </w:rPr>
        <w:t xml:space="preserve">балів; </w:t>
      </w:r>
      <w:r w:rsidRPr="00C102D8">
        <w:rPr>
          <w:rFonts w:ascii="Times New Roman" w:hAnsi="Times New Roman" w:cs="Times New Roman"/>
          <w:color w:val="000000"/>
          <w:sz w:val="27"/>
          <w:szCs w:val="27"/>
          <w:shd w:val="clear" w:color="auto" w:fill="FFFFFF"/>
          <w:lang w:val="uk-UA"/>
        </w:rPr>
        <w:lastRenderedPageBreak/>
        <w:t>соціальн</w:t>
      </w:r>
      <w:r w:rsidR="005F24A8" w:rsidRPr="00C102D8">
        <w:rPr>
          <w:rFonts w:ascii="Times New Roman" w:hAnsi="Times New Roman" w:cs="Times New Roman"/>
          <w:color w:val="000000"/>
          <w:sz w:val="27"/>
          <w:szCs w:val="27"/>
          <w:shd w:val="clear" w:color="auto" w:fill="FFFFFF"/>
          <w:lang w:val="uk-UA"/>
        </w:rPr>
        <w:t>а</w:t>
      </w:r>
      <w:r w:rsidRPr="00C102D8">
        <w:rPr>
          <w:rFonts w:ascii="Times New Roman" w:hAnsi="Times New Roman" w:cs="Times New Roman"/>
          <w:color w:val="000000"/>
          <w:sz w:val="27"/>
          <w:szCs w:val="27"/>
          <w:shd w:val="clear" w:color="auto" w:fill="FFFFFF"/>
          <w:lang w:val="uk-UA"/>
        </w:rPr>
        <w:t xml:space="preserve"> компетентн</w:t>
      </w:r>
      <w:r w:rsidR="005F24A8" w:rsidRPr="00C102D8">
        <w:rPr>
          <w:rFonts w:ascii="Times New Roman" w:hAnsi="Times New Roman" w:cs="Times New Roman"/>
          <w:color w:val="000000"/>
          <w:sz w:val="27"/>
          <w:szCs w:val="27"/>
          <w:shd w:val="clear" w:color="auto" w:fill="FFFFFF"/>
          <w:lang w:val="uk-UA"/>
        </w:rPr>
        <w:t>і</w:t>
      </w:r>
      <w:r w:rsidRPr="00C102D8">
        <w:rPr>
          <w:rFonts w:ascii="Times New Roman" w:hAnsi="Times New Roman" w:cs="Times New Roman"/>
          <w:color w:val="000000"/>
          <w:sz w:val="27"/>
          <w:szCs w:val="27"/>
          <w:shd w:val="clear" w:color="auto" w:fill="FFFFFF"/>
          <w:lang w:val="uk-UA"/>
        </w:rPr>
        <w:t>ст</w:t>
      </w:r>
      <w:r w:rsidR="005F24A8" w:rsidRPr="00C102D8">
        <w:rPr>
          <w:rFonts w:ascii="Times New Roman" w:hAnsi="Times New Roman" w:cs="Times New Roman"/>
          <w:color w:val="000000"/>
          <w:sz w:val="27"/>
          <w:szCs w:val="27"/>
          <w:shd w:val="clear" w:color="auto" w:fill="FFFFFF"/>
          <w:lang w:val="uk-UA"/>
        </w:rPr>
        <w:t>ь</w:t>
      </w:r>
      <w:r w:rsidRPr="00C102D8">
        <w:rPr>
          <w:rFonts w:ascii="Times New Roman" w:hAnsi="Times New Roman" w:cs="Times New Roman"/>
          <w:color w:val="000000"/>
          <w:sz w:val="27"/>
          <w:szCs w:val="27"/>
          <w:shd w:val="clear" w:color="auto" w:fill="FFFFFF"/>
          <w:lang w:val="uk-UA"/>
        </w:rPr>
        <w:t xml:space="preserve"> – </w:t>
      </w:r>
      <w:r w:rsidR="0038125A" w:rsidRPr="00C102D8">
        <w:rPr>
          <w:rFonts w:ascii="Times New Roman" w:hAnsi="Times New Roman" w:cs="Times New Roman"/>
          <w:color w:val="000000"/>
          <w:sz w:val="27"/>
          <w:szCs w:val="27"/>
          <w:shd w:val="clear" w:color="auto" w:fill="FFFFFF"/>
          <w:lang w:val="uk-UA"/>
        </w:rPr>
        <w:t>39,34 </w:t>
      </w:r>
      <w:r w:rsidRPr="00C102D8">
        <w:rPr>
          <w:rFonts w:ascii="Times New Roman" w:hAnsi="Times New Roman" w:cs="Times New Roman"/>
          <w:color w:val="000000"/>
          <w:sz w:val="27"/>
          <w:szCs w:val="27"/>
          <w:shd w:val="clear" w:color="auto" w:fill="FFFFFF"/>
          <w:lang w:val="uk-UA"/>
        </w:rPr>
        <w:t>бала; доброчесн</w:t>
      </w:r>
      <w:r w:rsidR="005F24A8" w:rsidRPr="00C102D8">
        <w:rPr>
          <w:rFonts w:ascii="Times New Roman" w:hAnsi="Times New Roman" w:cs="Times New Roman"/>
          <w:color w:val="000000"/>
          <w:sz w:val="27"/>
          <w:szCs w:val="27"/>
          <w:shd w:val="clear" w:color="auto" w:fill="FFFFFF"/>
          <w:lang w:val="uk-UA"/>
        </w:rPr>
        <w:t>і</w:t>
      </w:r>
      <w:r w:rsidRPr="00C102D8">
        <w:rPr>
          <w:rFonts w:ascii="Times New Roman" w:hAnsi="Times New Roman" w:cs="Times New Roman"/>
          <w:color w:val="000000"/>
          <w:sz w:val="27"/>
          <w:szCs w:val="27"/>
          <w:shd w:val="clear" w:color="auto" w:fill="FFFFFF"/>
          <w:lang w:val="uk-UA"/>
        </w:rPr>
        <w:t>ст</w:t>
      </w:r>
      <w:r w:rsidR="005F24A8" w:rsidRPr="00C102D8">
        <w:rPr>
          <w:rFonts w:ascii="Times New Roman" w:hAnsi="Times New Roman" w:cs="Times New Roman"/>
          <w:color w:val="000000"/>
          <w:sz w:val="27"/>
          <w:szCs w:val="27"/>
          <w:shd w:val="clear" w:color="auto" w:fill="FFFFFF"/>
          <w:lang w:val="uk-UA"/>
        </w:rPr>
        <w:t>ь</w:t>
      </w:r>
      <w:r w:rsidRPr="00C102D8">
        <w:rPr>
          <w:rFonts w:ascii="Times New Roman" w:hAnsi="Times New Roman" w:cs="Times New Roman"/>
          <w:color w:val="000000"/>
          <w:sz w:val="27"/>
          <w:szCs w:val="27"/>
          <w:shd w:val="clear" w:color="auto" w:fill="FFFFFF"/>
          <w:lang w:val="uk-UA"/>
        </w:rPr>
        <w:t xml:space="preserve"> та професійн</w:t>
      </w:r>
      <w:r w:rsidR="005F24A8" w:rsidRPr="00C102D8">
        <w:rPr>
          <w:rFonts w:ascii="Times New Roman" w:hAnsi="Times New Roman" w:cs="Times New Roman"/>
          <w:color w:val="000000"/>
          <w:sz w:val="27"/>
          <w:szCs w:val="27"/>
          <w:shd w:val="clear" w:color="auto" w:fill="FFFFFF"/>
          <w:lang w:val="uk-UA"/>
        </w:rPr>
        <w:t>а</w:t>
      </w:r>
      <w:r w:rsidRPr="00C102D8">
        <w:rPr>
          <w:rFonts w:ascii="Times New Roman" w:hAnsi="Times New Roman" w:cs="Times New Roman"/>
          <w:color w:val="000000"/>
          <w:sz w:val="27"/>
          <w:szCs w:val="27"/>
          <w:shd w:val="clear" w:color="auto" w:fill="FFFFFF"/>
          <w:lang w:val="uk-UA"/>
        </w:rPr>
        <w:t xml:space="preserve"> етик</w:t>
      </w:r>
      <w:r w:rsidR="005F24A8" w:rsidRPr="00C102D8">
        <w:rPr>
          <w:rFonts w:ascii="Times New Roman" w:hAnsi="Times New Roman" w:cs="Times New Roman"/>
          <w:color w:val="000000"/>
          <w:sz w:val="27"/>
          <w:szCs w:val="27"/>
          <w:shd w:val="clear" w:color="auto" w:fill="FFFFFF"/>
          <w:lang w:val="uk-UA"/>
        </w:rPr>
        <w:t>а</w:t>
      </w:r>
      <w:r w:rsidRPr="00C102D8">
        <w:rPr>
          <w:rFonts w:ascii="Times New Roman" w:hAnsi="Times New Roman" w:cs="Times New Roman"/>
          <w:color w:val="000000"/>
          <w:sz w:val="27"/>
          <w:szCs w:val="27"/>
          <w:shd w:val="clear" w:color="auto" w:fill="FFFFFF"/>
          <w:lang w:val="uk-UA"/>
        </w:rPr>
        <w:t xml:space="preserve"> – 270</w:t>
      </w:r>
      <w:r w:rsidR="0038125A" w:rsidRPr="00C102D8">
        <w:rPr>
          <w:rFonts w:ascii="Times New Roman" w:hAnsi="Times New Roman" w:cs="Times New Roman"/>
          <w:color w:val="000000"/>
          <w:sz w:val="27"/>
          <w:szCs w:val="27"/>
          <w:shd w:val="clear" w:color="auto" w:fill="FFFFFF"/>
          <w:lang w:val="uk-UA"/>
        </w:rPr>
        <w:t> </w:t>
      </w:r>
      <w:r w:rsidRPr="00C102D8">
        <w:rPr>
          <w:rFonts w:ascii="Times New Roman" w:hAnsi="Times New Roman" w:cs="Times New Roman"/>
          <w:color w:val="000000"/>
          <w:sz w:val="27"/>
          <w:szCs w:val="27"/>
          <w:shd w:val="clear" w:color="auto" w:fill="FFFFFF"/>
          <w:lang w:val="uk-UA"/>
        </w:rPr>
        <w:t>балів.</w:t>
      </w:r>
      <w:r w:rsidR="009848EA" w:rsidRPr="00C102D8">
        <w:rPr>
          <w:rFonts w:ascii="Times New Roman" w:hAnsi="Times New Roman" w:cs="Times New Roman"/>
          <w:color w:val="000000"/>
          <w:sz w:val="27"/>
          <w:szCs w:val="27"/>
          <w:shd w:val="clear" w:color="auto" w:fill="FFFFFF"/>
          <w:lang w:val="uk-UA"/>
        </w:rPr>
        <w:t xml:space="preserve"> </w:t>
      </w:r>
    </w:p>
    <w:p w14:paraId="67C79F2D" w14:textId="7B610AC7" w:rsidR="009848EA" w:rsidRPr="00C102D8" w:rsidRDefault="009848EA" w:rsidP="00C102D8">
      <w:pPr>
        <w:pStyle w:val="a4"/>
        <w:numPr>
          <w:ilvl w:val="0"/>
          <w:numId w:val="2"/>
        </w:numPr>
        <w:spacing w:line="320" w:lineRule="exact"/>
        <w:ind w:left="0" w:firstLine="720"/>
        <w:contextualSpacing w:val="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 xml:space="preserve">Таким чином, під час проходження процедури кваліфікаційного оцінювання кандидат на посаду судді апеляційного загального суду Скрипка О.В. набрав більше 75 відсотків суми максимально можливих балів за </w:t>
      </w:r>
      <w:r w:rsidRPr="00C102D8">
        <w:rPr>
          <w:rFonts w:ascii="Times New Roman" w:eastAsia="Times New Roman" w:hAnsi="Times New Roman" w:cs="Times New Roman"/>
          <w:color w:val="000000" w:themeColor="text1"/>
          <w:sz w:val="27"/>
          <w:szCs w:val="27"/>
          <w:lang w:val="uk-UA"/>
        </w:rPr>
        <w:t>кожен із цих критеріїв.</w:t>
      </w:r>
    </w:p>
    <w:p w14:paraId="54E76595" w14:textId="479798BB" w:rsidR="00EC28E4" w:rsidRPr="00C102D8" w:rsidRDefault="00EC28E4" w:rsidP="00C102D8">
      <w:pPr>
        <w:pStyle w:val="a4"/>
        <w:numPr>
          <w:ilvl w:val="0"/>
          <w:numId w:val="1"/>
        </w:numPr>
        <w:spacing w:before="120" w:after="120" w:line="320" w:lineRule="exact"/>
        <w:ind w:left="0" w:firstLine="709"/>
        <w:contextualSpacing w:val="0"/>
        <w:jc w:val="both"/>
        <w:rPr>
          <w:rFonts w:ascii="Times New Roman" w:hAnsi="Times New Roman" w:cs="Times New Roman"/>
          <w:b/>
          <w:sz w:val="27"/>
          <w:szCs w:val="27"/>
          <w:lang w:val="uk-UA"/>
        </w:rPr>
      </w:pPr>
      <w:r w:rsidRPr="00C102D8">
        <w:rPr>
          <w:rFonts w:ascii="Times New Roman" w:hAnsi="Times New Roman" w:cs="Times New Roman"/>
          <w:b/>
          <w:sz w:val="27"/>
          <w:szCs w:val="27"/>
          <w:lang w:val="uk-UA"/>
        </w:rPr>
        <w:t>Стислий зміст висновку ГРД.</w:t>
      </w:r>
    </w:p>
    <w:p w14:paraId="1DCB18C0" w14:textId="65229B53" w:rsidR="00EC28E4" w:rsidRPr="00C102D8" w:rsidRDefault="005F24A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В основу висновку ГРД, затвердженого 21 листопада 2025 року, покладено такі аргументи.</w:t>
      </w:r>
    </w:p>
    <w:p w14:paraId="7BADBDED" w14:textId="1EEDFE4A" w:rsidR="005F24A8" w:rsidRPr="00C102D8" w:rsidRDefault="005F24A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Кандидат не відповідає критеріям доброчесності та професійної етики за показником чесність, оскільки не </w:t>
      </w:r>
      <w:r w:rsidR="00D122C3" w:rsidRPr="00C102D8">
        <w:rPr>
          <w:rFonts w:ascii="Times New Roman" w:eastAsia="Times New Roman" w:hAnsi="Times New Roman" w:cs="Times New Roman"/>
          <w:color w:val="000000" w:themeColor="text1"/>
          <w:sz w:val="27"/>
          <w:szCs w:val="27"/>
          <w:lang w:val="uk-UA"/>
        </w:rPr>
        <w:t>зазначив у</w:t>
      </w:r>
      <w:r w:rsidRPr="00C102D8">
        <w:rPr>
          <w:rFonts w:ascii="Times New Roman" w:eastAsia="Times New Roman" w:hAnsi="Times New Roman" w:cs="Times New Roman"/>
          <w:color w:val="000000" w:themeColor="text1"/>
          <w:sz w:val="27"/>
          <w:szCs w:val="27"/>
          <w:lang w:val="uk-UA"/>
        </w:rPr>
        <w:t xml:space="preserve"> деклараціях особи, уповноваженої на виконання функцій держави або місцевого самоврядування (далі – майнові декларації)</w:t>
      </w:r>
      <w:r w:rsidR="00D122C3" w:rsidRPr="00C102D8">
        <w:rPr>
          <w:rFonts w:ascii="Times New Roman" w:eastAsia="Times New Roman" w:hAnsi="Times New Roman" w:cs="Times New Roman"/>
          <w:color w:val="000000" w:themeColor="text1"/>
          <w:sz w:val="27"/>
          <w:szCs w:val="27"/>
          <w:lang w:val="uk-UA"/>
        </w:rPr>
        <w:t xml:space="preserve"> достовірні та відомі йому відомості</w:t>
      </w:r>
      <w:r w:rsidRPr="00C102D8">
        <w:rPr>
          <w:rFonts w:ascii="Times New Roman" w:eastAsia="Times New Roman" w:hAnsi="Times New Roman" w:cs="Times New Roman"/>
          <w:color w:val="000000" w:themeColor="text1"/>
          <w:sz w:val="27"/>
          <w:szCs w:val="27"/>
          <w:lang w:val="uk-UA"/>
        </w:rPr>
        <w:t>.</w:t>
      </w:r>
    </w:p>
    <w:p w14:paraId="27A49189" w14:textId="42F49E21" w:rsidR="00E202AC" w:rsidRPr="00C102D8" w:rsidRDefault="00E202AC"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Так, у майнових деклараціях за 2012–2017 роки та за 2023–2024 роки кандидат не зазначив жодного житла в місті Житомирі</w:t>
      </w:r>
      <w:r w:rsidR="003A7345" w:rsidRPr="00C102D8">
        <w:rPr>
          <w:rFonts w:ascii="Times New Roman" w:hAnsi="Times New Roman" w:cs="Times New Roman"/>
          <w:sz w:val="27"/>
          <w:szCs w:val="27"/>
          <w:lang w:val="uk-UA"/>
        </w:rPr>
        <w:t>, яке б належало йому на праві власності або користування</w:t>
      </w:r>
      <w:r w:rsidRPr="00C102D8">
        <w:rPr>
          <w:rFonts w:ascii="Times New Roman" w:hAnsi="Times New Roman" w:cs="Times New Roman"/>
          <w:sz w:val="27"/>
          <w:szCs w:val="27"/>
          <w:lang w:val="uk-UA"/>
        </w:rPr>
        <w:t>.</w:t>
      </w:r>
    </w:p>
    <w:p w14:paraId="2BADA0D1" w14:textId="0296DB49" w:rsidR="003A7345" w:rsidRPr="00C102D8" w:rsidRDefault="003A7345"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Оскільки відстань між помешканням кандидата, розташованим у Київській області, та </w:t>
      </w:r>
      <w:proofErr w:type="spellStart"/>
      <w:r w:rsidRPr="00C102D8">
        <w:rPr>
          <w:rFonts w:ascii="Times New Roman" w:eastAsia="Times New Roman" w:hAnsi="Times New Roman" w:cs="Times New Roman"/>
          <w:color w:val="000000" w:themeColor="text1"/>
          <w:sz w:val="27"/>
          <w:szCs w:val="27"/>
          <w:lang w:val="uk-UA"/>
        </w:rPr>
        <w:t>Корольовським</w:t>
      </w:r>
      <w:proofErr w:type="spellEnd"/>
      <w:r w:rsidRPr="00C102D8">
        <w:rPr>
          <w:rFonts w:ascii="Times New Roman" w:eastAsia="Times New Roman" w:hAnsi="Times New Roman" w:cs="Times New Roman"/>
          <w:color w:val="000000" w:themeColor="text1"/>
          <w:sz w:val="27"/>
          <w:szCs w:val="27"/>
          <w:lang w:val="uk-UA"/>
        </w:rPr>
        <w:t xml:space="preserve"> районним судом міста Житомира становить 190 км, а орієнтовний час у дорозі </w:t>
      </w:r>
      <w:r w:rsidR="00D122C3" w:rsidRPr="00C102D8">
        <w:rPr>
          <w:rFonts w:ascii="Times New Roman" w:eastAsia="Times New Roman" w:hAnsi="Times New Roman" w:cs="Times New Roman"/>
          <w:color w:val="000000" w:themeColor="text1"/>
          <w:sz w:val="27"/>
          <w:szCs w:val="27"/>
          <w:lang w:val="uk-UA"/>
        </w:rPr>
        <w:t>автомобільним транспортом – майже 3</w:t>
      </w:r>
      <w:r w:rsidRPr="00C102D8">
        <w:rPr>
          <w:rFonts w:ascii="Times New Roman" w:eastAsia="Times New Roman" w:hAnsi="Times New Roman" w:cs="Times New Roman"/>
          <w:color w:val="000000" w:themeColor="text1"/>
          <w:sz w:val="27"/>
          <w:szCs w:val="27"/>
          <w:lang w:val="uk-UA"/>
        </w:rPr>
        <w:t> год</w:t>
      </w:r>
      <w:r w:rsidR="00D122C3" w:rsidRPr="00C102D8">
        <w:rPr>
          <w:rFonts w:ascii="Times New Roman" w:eastAsia="Times New Roman" w:hAnsi="Times New Roman" w:cs="Times New Roman"/>
          <w:color w:val="000000" w:themeColor="text1"/>
          <w:sz w:val="27"/>
          <w:szCs w:val="27"/>
          <w:lang w:val="uk-UA"/>
        </w:rPr>
        <w:t>ини</w:t>
      </w:r>
      <w:r w:rsidRPr="00C102D8">
        <w:rPr>
          <w:rFonts w:ascii="Times New Roman" w:eastAsia="Times New Roman" w:hAnsi="Times New Roman" w:cs="Times New Roman"/>
          <w:color w:val="000000" w:themeColor="text1"/>
          <w:sz w:val="27"/>
          <w:szCs w:val="27"/>
          <w:lang w:val="uk-UA"/>
        </w:rPr>
        <w:t xml:space="preserve">, ГРД висловила сумнів, що Скрипка О.В. щоденно долав цю відстань до місця роботи. Отже, на думку ГРД, кандидат </w:t>
      </w:r>
      <w:r w:rsidR="00D122C3" w:rsidRPr="00C102D8">
        <w:rPr>
          <w:rFonts w:ascii="Times New Roman" w:eastAsia="Times New Roman" w:hAnsi="Times New Roman" w:cs="Times New Roman"/>
          <w:color w:val="000000" w:themeColor="text1"/>
          <w:sz w:val="27"/>
          <w:szCs w:val="27"/>
          <w:lang w:val="uk-UA"/>
        </w:rPr>
        <w:t>користувався</w:t>
      </w:r>
      <w:r w:rsidRPr="00C102D8">
        <w:rPr>
          <w:rFonts w:ascii="Times New Roman" w:eastAsia="Times New Roman" w:hAnsi="Times New Roman" w:cs="Times New Roman"/>
          <w:color w:val="000000" w:themeColor="text1"/>
          <w:sz w:val="27"/>
          <w:szCs w:val="27"/>
          <w:lang w:val="uk-UA"/>
        </w:rPr>
        <w:t xml:space="preserve"> житлов</w:t>
      </w:r>
      <w:r w:rsidR="00D122C3" w:rsidRPr="00C102D8">
        <w:rPr>
          <w:rFonts w:ascii="Times New Roman" w:eastAsia="Times New Roman" w:hAnsi="Times New Roman" w:cs="Times New Roman"/>
          <w:color w:val="000000" w:themeColor="text1"/>
          <w:sz w:val="27"/>
          <w:szCs w:val="27"/>
          <w:lang w:val="uk-UA"/>
        </w:rPr>
        <w:t>им</w:t>
      </w:r>
      <w:r w:rsidRPr="00C102D8">
        <w:rPr>
          <w:rFonts w:ascii="Times New Roman" w:eastAsia="Times New Roman" w:hAnsi="Times New Roman" w:cs="Times New Roman"/>
          <w:color w:val="000000" w:themeColor="text1"/>
          <w:sz w:val="27"/>
          <w:szCs w:val="27"/>
          <w:lang w:val="uk-UA"/>
        </w:rPr>
        <w:t xml:space="preserve"> приміщення</w:t>
      </w:r>
      <w:r w:rsidR="00D122C3" w:rsidRPr="00C102D8">
        <w:rPr>
          <w:rFonts w:ascii="Times New Roman" w:eastAsia="Times New Roman" w:hAnsi="Times New Roman" w:cs="Times New Roman"/>
          <w:color w:val="000000" w:themeColor="text1"/>
          <w:sz w:val="27"/>
          <w:szCs w:val="27"/>
          <w:lang w:val="uk-UA"/>
        </w:rPr>
        <w:t>м</w:t>
      </w:r>
      <w:r w:rsidRPr="00C102D8">
        <w:rPr>
          <w:rFonts w:ascii="Times New Roman" w:eastAsia="Times New Roman" w:hAnsi="Times New Roman" w:cs="Times New Roman"/>
          <w:color w:val="000000" w:themeColor="text1"/>
          <w:sz w:val="27"/>
          <w:szCs w:val="27"/>
          <w:lang w:val="uk-UA"/>
        </w:rPr>
        <w:t xml:space="preserve"> у місті Житомирі, проте не відображав відповідну інформацію у майнових деклараціях.</w:t>
      </w:r>
    </w:p>
    <w:p w14:paraId="545DD099" w14:textId="5F6E47EF" w:rsidR="003A7345" w:rsidRPr="00C102D8" w:rsidRDefault="0048674B"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ГРД</w:t>
      </w:r>
      <w:r w:rsidR="00462906" w:rsidRPr="00C102D8">
        <w:rPr>
          <w:rFonts w:ascii="Times New Roman" w:hAnsi="Times New Roman" w:cs="Times New Roman"/>
          <w:sz w:val="27"/>
          <w:szCs w:val="27"/>
          <w:lang w:val="uk-UA"/>
        </w:rPr>
        <w:t xml:space="preserve"> також</w:t>
      </w:r>
      <w:r w:rsidR="00045F96" w:rsidRPr="00C102D8">
        <w:rPr>
          <w:rFonts w:ascii="Times New Roman" w:hAnsi="Times New Roman" w:cs="Times New Roman"/>
          <w:sz w:val="27"/>
          <w:szCs w:val="27"/>
          <w:lang w:val="uk-UA"/>
        </w:rPr>
        <w:t xml:space="preserve"> </w:t>
      </w:r>
      <w:r w:rsidR="00045F96" w:rsidRPr="00C102D8">
        <w:rPr>
          <w:rFonts w:ascii="Times New Roman" w:eastAsia="Times New Roman" w:hAnsi="Times New Roman" w:cs="Times New Roman"/>
          <w:color w:val="000000" w:themeColor="text1"/>
          <w:sz w:val="27"/>
          <w:szCs w:val="27"/>
          <w:lang w:val="uk-UA"/>
        </w:rPr>
        <w:t>встановила розбіжності між відомостями, зазначеними кандидатом</w:t>
      </w:r>
      <w:r w:rsidR="00462906" w:rsidRPr="00C102D8">
        <w:rPr>
          <w:rFonts w:ascii="Times New Roman" w:hAnsi="Times New Roman" w:cs="Times New Roman"/>
          <w:sz w:val="27"/>
          <w:szCs w:val="27"/>
          <w:lang w:val="uk-UA"/>
        </w:rPr>
        <w:t xml:space="preserve"> </w:t>
      </w:r>
      <w:r w:rsidR="00045F96" w:rsidRPr="00C102D8">
        <w:rPr>
          <w:rFonts w:ascii="Times New Roman" w:eastAsia="Times New Roman" w:hAnsi="Times New Roman" w:cs="Times New Roman"/>
          <w:color w:val="000000" w:themeColor="text1"/>
          <w:sz w:val="27"/>
          <w:szCs w:val="27"/>
          <w:lang w:val="uk-UA"/>
        </w:rPr>
        <w:t>у</w:t>
      </w:r>
      <w:r w:rsidRPr="00C102D8">
        <w:rPr>
          <w:rFonts w:ascii="Times New Roman" w:eastAsia="Times New Roman" w:hAnsi="Times New Roman" w:cs="Times New Roman"/>
          <w:color w:val="000000" w:themeColor="text1"/>
          <w:sz w:val="27"/>
          <w:szCs w:val="27"/>
          <w:lang w:val="uk-UA"/>
        </w:rPr>
        <w:t xml:space="preserve"> майнов</w:t>
      </w:r>
      <w:r w:rsidR="00045F96" w:rsidRPr="00C102D8">
        <w:rPr>
          <w:rFonts w:ascii="Times New Roman" w:eastAsia="Times New Roman" w:hAnsi="Times New Roman" w:cs="Times New Roman"/>
          <w:color w:val="000000" w:themeColor="text1"/>
          <w:sz w:val="27"/>
          <w:szCs w:val="27"/>
          <w:lang w:val="uk-UA"/>
        </w:rPr>
        <w:t>их</w:t>
      </w:r>
      <w:r w:rsidRPr="00C102D8">
        <w:rPr>
          <w:rFonts w:ascii="Times New Roman" w:eastAsia="Times New Roman" w:hAnsi="Times New Roman" w:cs="Times New Roman"/>
          <w:color w:val="000000" w:themeColor="text1"/>
          <w:sz w:val="27"/>
          <w:szCs w:val="27"/>
          <w:lang w:val="uk-UA"/>
        </w:rPr>
        <w:t xml:space="preserve"> деклараці</w:t>
      </w:r>
      <w:r w:rsidR="00045F96" w:rsidRPr="00C102D8">
        <w:rPr>
          <w:rFonts w:ascii="Times New Roman" w:eastAsia="Times New Roman" w:hAnsi="Times New Roman" w:cs="Times New Roman"/>
          <w:color w:val="000000" w:themeColor="text1"/>
          <w:sz w:val="27"/>
          <w:szCs w:val="27"/>
          <w:lang w:val="uk-UA"/>
        </w:rPr>
        <w:t>ях</w:t>
      </w:r>
      <w:r w:rsidRPr="00C102D8">
        <w:rPr>
          <w:rFonts w:ascii="Times New Roman" w:eastAsia="Times New Roman" w:hAnsi="Times New Roman" w:cs="Times New Roman"/>
          <w:color w:val="000000" w:themeColor="text1"/>
          <w:sz w:val="27"/>
          <w:szCs w:val="27"/>
          <w:lang w:val="uk-UA"/>
        </w:rPr>
        <w:t xml:space="preserve"> за 2012–2014</w:t>
      </w:r>
      <w:r w:rsidR="00D122C3" w:rsidRPr="00C102D8">
        <w:rPr>
          <w:rFonts w:ascii="Times New Roman" w:eastAsia="Times New Roman" w:hAnsi="Times New Roman" w:cs="Times New Roman"/>
          <w:color w:val="000000" w:themeColor="text1"/>
          <w:sz w:val="27"/>
          <w:szCs w:val="27"/>
          <w:lang w:val="uk-UA"/>
        </w:rPr>
        <w:t xml:space="preserve"> </w:t>
      </w:r>
      <w:r w:rsidRPr="00C102D8">
        <w:rPr>
          <w:rFonts w:ascii="Times New Roman" w:eastAsia="Times New Roman" w:hAnsi="Times New Roman" w:cs="Times New Roman"/>
          <w:color w:val="000000" w:themeColor="text1"/>
          <w:sz w:val="27"/>
          <w:szCs w:val="27"/>
          <w:lang w:val="uk-UA"/>
        </w:rPr>
        <w:t>та 2015–2024 роки.</w:t>
      </w:r>
    </w:p>
    <w:p w14:paraId="1262C4FE" w14:textId="19565C06" w:rsidR="0048674B" w:rsidRPr="00C102D8" w:rsidRDefault="0048674B"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Зокрема у майновій декларації за 2015 рік Скрипк</w:t>
      </w:r>
      <w:r w:rsidR="00045F96" w:rsidRPr="00C102D8">
        <w:rPr>
          <w:rFonts w:ascii="Times New Roman" w:eastAsia="Times New Roman" w:hAnsi="Times New Roman" w:cs="Times New Roman"/>
          <w:color w:val="000000" w:themeColor="text1"/>
          <w:sz w:val="27"/>
          <w:szCs w:val="27"/>
          <w:lang w:val="uk-UA"/>
        </w:rPr>
        <w:t>а</w:t>
      </w:r>
      <w:r w:rsidRPr="00C102D8">
        <w:rPr>
          <w:rFonts w:ascii="Times New Roman" w:eastAsia="Times New Roman" w:hAnsi="Times New Roman" w:cs="Times New Roman"/>
          <w:color w:val="000000" w:themeColor="text1"/>
          <w:sz w:val="27"/>
          <w:szCs w:val="27"/>
          <w:lang w:val="uk-UA"/>
        </w:rPr>
        <w:t> О.В. зазнач</w:t>
      </w:r>
      <w:r w:rsidR="00045F96" w:rsidRPr="00C102D8">
        <w:rPr>
          <w:rFonts w:ascii="Times New Roman" w:eastAsia="Times New Roman" w:hAnsi="Times New Roman" w:cs="Times New Roman"/>
          <w:color w:val="000000" w:themeColor="text1"/>
          <w:sz w:val="27"/>
          <w:szCs w:val="27"/>
          <w:lang w:val="uk-UA"/>
        </w:rPr>
        <w:t>ив</w:t>
      </w:r>
      <w:r w:rsidRPr="00C102D8">
        <w:rPr>
          <w:rFonts w:ascii="Times New Roman" w:eastAsia="Times New Roman" w:hAnsi="Times New Roman" w:cs="Times New Roman"/>
          <w:color w:val="000000" w:themeColor="text1"/>
          <w:sz w:val="27"/>
          <w:szCs w:val="27"/>
          <w:lang w:val="uk-UA"/>
        </w:rPr>
        <w:t xml:space="preserve"> належні членам його сім’ї об’єкти рухомого та нерухомого майна, набут</w:t>
      </w:r>
      <w:r w:rsidR="00045F96" w:rsidRPr="00C102D8">
        <w:rPr>
          <w:rFonts w:ascii="Times New Roman" w:eastAsia="Times New Roman" w:hAnsi="Times New Roman" w:cs="Times New Roman"/>
          <w:color w:val="000000" w:themeColor="text1"/>
          <w:sz w:val="27"/>
          <w:szCs w:val="27"/>
          <w:lang w:val="uk-UA"/>
        </w:rPr>
        <w:t>і</w:t>
      </w:r>
      <w:r w:rsidRPr="00C102D8">
        <w:rPr>
          <w:rFonts w:ascii="Times New Roman" w:eastAsia="Times New Roman" w:hAnsi="Times New Roman" w:cs="Times New Roman"/>
          <w:color w:val="000000" w:themeColor="text1"/>
          <w:sz w:val="27"/>
          <w:szCs w:val="27"/>
          <w:lang w:val="uk-UA"/>
        </w:rPr>
        <w:t xml:space="preserve"> </w:t>
      </w:r>
      <w:r w:rsidR="00045F96" w:rsidRPr="00C102D8">
        <w:rPr>
          <w:rFonts w:ascii="Times New Roman" w:eastAsia="Times New Roman" w:hAnsi="Times New Roman" w:cs="Times New Roman"/>
          <w:color w:val="000000" w:themeColor="text1"/>
          <w:sz w:val="27"/>
          <w:szCs w:val="27"/>
          <w:lang w:val="uk-UA"/>
        </w:rPr>
        <w:t>у</w:t>
      </w:r>
      <w:r w:rsidRPr="00C102D8">
        <w:rPr>
          <w:rFonts w:ascii="Times New Roman" w:eastAsia="Times New Roman" w:hAnsi="Times New Roman" w:cs="Times New Roman"/>
          <w:color w:val="000000" w:themeColor="text1"/>
          <w:sz w:val="27"/>
          <w:szCs w:val="27"/>
          <w:lang w:val="uk-UA"/>
        </w:rPr>
        <w:t xml:space="preserve"> 2005–2012 рок</w:t>
      </w:r>
      <w:r w:rsidR="00045F96" w:rsidRPr="00C102D8">
        <w:rPr>
          <w:rFonts w:ascii="Times New Roman" w:eastAsia="Times New Roman" w:hAnsi="Times New Roman" w:cs="Times New Roman"/>
          <w:color w:val="000000" w:themeColor="text1"/>
          <w:sz w:val="27"/>
          <w:szCs w:val="27"/>
          <w:lang w:val="uk-UA"/>
        </w:rPr>
        <w:t>ах.</w:t>
      </w:r>
      <w:r w:rsidRPr="00C102D8">
        <w:rPr>
          <w:rFonts w:ascii="Times New Roman" w:eastAsia="Times New Roman" w:hAnsi="Times New Roman" w:cs="Times New Roman"/>
          <w:color w:val="000000" w:themeColor="text1"/>
          <w:sz w:val="27"/>
          <w:szCs w:val="27"/>
          <w:lang w:val="uk-UA"/>
        </w:rPr>
        <w:t xml:space="preserve"> </w:t>
      </w:r>
      <w:r w:rsidR="00045F96" w:rsidRPr="00C102D8">
        <w:rPr>
          <w:rFonts w:ascii="Times New Roman" w:eastAsia="Times New Roman" w:hAnsi="Times New Roman" w:cs="Times New Roman"/>
          <w:color w:val="000000" w:themeColor="text1"/>
          <w:sz w:val="27"/>
          <w:szCs w:val="27"/>
          <w:lang w:val="uk-UA"/>
        </w:rPr>
        <w:t>Водночас</w:t>
      </w:r>
      <w:r w:rsidRPr="00C102D8">
        <w:rPr>
          <w:rFonts w:ascii="Times New Roman" w:eastAsia="Times New Roman" w:hAnsi="Times New Roman" w:cs="Times New Roman"/>
          <w:color w:val="000000" w:themeColor="text1"/>
          <w:sz w:val="27"/>
          <w:szCs w:val="27"/>
          <w:lang w:val="uk-UA"/>
        </w:rPr>
        <w:t xml:space="preserve"> інформація про ці об’єкти відсутня у майнових деклараціях за 2012–2014 роки.</w:t>
      </w:r>
    </w:p>
    <w:p w14:paraId="5D54562F" w14:textId="06CE2E9A" w:rsidR="0048674B" w:rsidRPr="00C102D8" w:rsidRDefault="0048674B"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До таких об’єктів </w:t>
      </w:r>
      <w:r w:rsidR="00045F96" w:rsidRPr="00C102D8">
        <w:rPr>
          <w:rFonts w:ascii="Times New Roman" w:eastAsia="Times New Roman" w:hAnsi="Times New Roman" w:cs="Times New Roman"/>
          <w:color w:val="000000" w:themeColor="text1"/>
          <w:sz w:val="27"/>
          <w:szCs w:val="27"/>
          <w:lang w:val="uk-UA"/>
        </w:rPr>
        <w:t>відносяться</w:t>
      </w:r>
      <w:r w:rsidRPr="00C102D8">
        <w:rPr>
          <w:rFonts w:ascii="Times New Roman" w:eastAsia="Times New Roman" w:hAnsi="Times New Roman" w:cs="Times New Roman"/>
          <w:color w:val="000000" w:themeColor="text1"/>
          <w:sz w:val="27"/>
          <w:szCs w:val="27"/>
          <w:lang w:val="uk-UA"/>
        </w:rPr>
        <w:t xml:space="preserve"> три земельні ділянки, належні батькам кандидата; одна земельна ділянка, власником якої є його дружина; два належні батькам кандидата житлові будинки; автомобіль, що перебував у власності матері кандидата.</w:t>
      </w:r>
    </w:p>
    <w:p w14:paraId="50AE4E70" w14:textId="3F8C63EF" w:rsidR="0048674B" w:rsidRPr="00C102D8" w:rsidRDefault="0048674B"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Крім того, у майнових деклараціях за 2015–2020 роки кандидатом зазначено житловий будинок площею 75,8 м</w:t>
      </w:r>
      <w:r w:rsidRPr="00C102D8">
        <w:rPr>
          <w:rFonts w:ascii="Times New Roman" w:eastAsia="Times New Roman" w:hAnsi="Times New Roman" w:cs="Times New Roman"/>
          <w:color w:val="000000" w:themeColor="text1"/>
          <w:sz w:val="27"/>
          <w:szCs w:val="27"/>
          <w:vertAlign w:val="superscript"/>
          <w:lang w:val="uk-UA"/>
        </w:rPr>
        <w:t>2</w:t>
      </w:r>
      <w:r w:rsidRPr="00C102D8">
        <w:rPr>
          <w:rFonts w:ascii="Times New Roman" w:eastAsia="Times New Roman" w:hAnsi="Times New Roman" w:cs="Times New Roman"/>
          <w:color w:val="000000" w:themeColor="text1"/>
          <w:sz w:val="27"/>
          <w:szCs w:val="27"/>
          <w:lang w:val="uk-UA"/>
        </w:rPr>
        <w:t xml:space="preserve">, що на праві власності належав його матері, </w:t>
      </w:r>
      <w:r w:rsidR="00045F96" w:rsidRPr="00C102D8">
        <w:rPr>
          <w:rFonts w:ascii="Times New Roman" w:eastAsia="Times New Roman" w:hAnsi="Times New Roman" w:cs="Times New Roman"/>
          <w:color w:val="000000" w:themeColor="text1"/>
          <w:sz w:val="27"/>
          <w:szCs w:val="27"/>
          <w:lang w:val="uk-UA"/>
        </w:rPr>
        <w:t>однак</w:t>
      </w:r>
      <w:r w:rsidRPr="00C102D8">
        <w:rPr>
          <w:rFonts w:ascii="Times New Roman" w:eastAsia="Times New Roman" w:hAnsi="Times New Roman" w:cs="Times New Roman"/>
          <w:color w:val="000000" w:themeColor="text1"/>
          <w:sz w:val="27"/>
          <w:szCs w:val="27"/>
          <w:lang w:val="uk-UA"/>
        </w:rPr>
        <w:t xml:space="preserve"> починаючи з 2021 року </w:t>
      </w:r>
      <w:r w:rsidR="00AC74BD" w:rsidRPr="00C102D8">
        <w:rPr>
          <w:rFonts w:ascii="Times New Roman" w:eastAsia="Times New Roman" w:hAnsi="Times New Roman" w:cs="Times New Roman"/>
          <w:color w:val="000000" w:themeColor="text1"/>
          <w:sz w:val="27"/>
          <w:szCs w:val="27"/>
          <w:lang w:val="uk-UA"/>
        </w:rPr>
        <w:t>кандидат цей будинок не декларує</w:t>
      </w:r>
      <w:r w:rsidRPr="00C102D8">
        <w:rPr>
          <w:rFonts w:ascii="Times New Roman" w:eastAsia="Times New Roman" w:hAnsi="Times New Roman" w:cs="Times New Roman"/>
          <w:color w:val="000000" w:themeColor="text1"/>
          <w:sz w:val="27"/>
          <w:szCs w:val="27"/>
          <w:lang w:val="uk-UA"/>
        </w:rPr>
        <w:t>. ГРД зауважила на відсутн</w:t>
      </w:r>
      <w:r w:rsidR="00045F96" w:rsidRPr="00C102D8">
        <w:rPr>
          <w:rFonts w:ascii="Times New Roman" w:eastAsia="Times New Roman" w:hAnsi="Times New Roman" w:cs="Times New Roman"/>
          <w:color w:val="000000" w:themeColor="text1"/>
          <w:sz w:val="27"/>
          <w:szCs w:val="27"/>
          <w:lang w:val="uk-UA"/>
        </w:rPr>
        <w:t>ості</w:t>
      </w:r>
      <w:r w:rsidRPr="00C102D8">
        <w:rPr>
          <w:rFonts w:ascii="Times New Roman" w:eastAsia="Times New Roman" w:hAnsi="Times New Roman" w:cs="Times New Roman"/>
          <w:color w:val="000000" w:themeColor="text1"/>
          <w:sz w:val="27"/>
          <w:szCs w:val="27"/>
          <w:lang w:val="uk-UA"/>
        </w:rPr>
        <w:t xml:space="preserve"> інформації про підстави відчуження вказаного об’єкту нерухомості, </w:t>
      </w:r>
      <w:r w:rsidR="00045F96" w:rsidRPr="00C102D8">
        <w:rPr>
          <w:rFonts w:ascii="Times New Roman" w:eastAsia="Times New Roman" w:hAnsi="Times New Roman" w:cs="Times New Roman"/>
          <w:color w:val="000000" w:themeColor="text1"/>
          <w:sz w:val="27"/>
          <w:szCs w:val="27"/>
          <w:lang w:val="uk-UA"/>
        </w:rPr>
        <w:t>оскільки</w:t>
      </w:r>
      <w:r w:rsidRPr="00C102D8">
        <w:rPr>
          <w:rFonts w:ascii="Times New Roman" w:eastAsia="Times New Roman" w:hAnsi="Times New Roman" w:cs="Times New Roman"/>
          <w:color w:val="000000" w:themeColor="text1"/>
          <w:sz w:val="27"/>
          <w:szCs w:val="27"/>
          <w:lang w:val="uk-UA"/>
        </w:rPr>
        <w:t xml:space="preserve"> у декларації не зазначено відомост</w:t>
      </w:r>
      <w:r w:rsidR="00BC1EED">
        <w:rPr>
          <w:rFonts w:ascii="Times New Roman" w:eastAsia="Times New Roman" w:hAnsi="Times New Roman" w:cs="Times New Roman"/>
          <w:color w:val="000000" w:themeColor="text1"/>
          <w:sz w:val="27"/>
          <w:szCs w:val="27"/>
          <w:lang w:val="uk-UA"/>
        </w:rPr>
        <w:t>і</w:t>
      </w:r>
      <w:r w:rsidRPr="00C102D8">
        <w:rPr>
          <w:rFonts w:ascii="Times New Roman" w:eastAsia="Times New Roman" w:hAnsi="Times New Roman" w:cs="Times New Roman"/>
          <w:color w:val="000000" w:themeColor="text1"/>
          <w:sz w:val="27"/>
          <w:szCs w:val="27"/>
          <w:lang w:val="uk-UA"/>
        </w:rPr>
        <w:t xml:space="preserve"> про отриманий від продажу будинку дохід.</w:t>
      </w:r>
    </w:p>
    <w:p w14:paraId="29CECCCC" w14:textId="00473C49" w:rsidR="0048674B" w:rsidRPr="00C102D8" w:rsidRDefault="0048674B"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Аналогічні сумніви ГРД висловила щодо автомобіля марки </w:t>
      </w:r>
      <w:r w:rsidRPr="00DD1218">
        <w:rPr>
          <w:rFonts w:ascii="Times New Roman" w:eastAsia="Times New Roman" w:hAnsi="Times New Roman" w:cs="Times New Roman"/>
          <w:color w:val="000000" w:themeColor="text1"/>
          <w:sz w:val="27"/>
          <w:szCs w:val="27"/>
          <w:lang w:val="uk-UA"/>
        </w:rPr>
        <w:t>«</w:t>
      </w:r>
      <w:r w:rsidRPr="00BC1EED">
        <w:rPr>
          <w:rFonts w:ascii="Times New Roman" w:eastAsia="Times New Roman" w:hAnsi="Times New Roman" w:cs="Times New Roman"/>
          <w:color w:val="000000" w:themeColor="text1"/>
          <w:sz w:val="27"/>
          <w:szCs w:val="27"/>
          <w:lang w:val="en-GB"/>
        </w:rPr>
        <w:t>Volkswagen</w:t>
      </w:r>
      <w:r w:rsidRPr="00DD1218">
        <w:rPr>
          <w:rFonts w:ascii="Times New Roman" w:eastAsia="Times New Roman" w:hAnsi="Times New Roman" w:cs="Times New Roman"/>
          <w:color w:val="000000" w:themeColor="text1"/>
          <w:sz w:val="27"/>
          <w:szCs w:val="27"/>
          <w:lang w:val="uk-UA"/>
        </w:rPr>
        <w:t>»</w:t>
      </w:r>
      <w:r w:rsidRPr="00C102D8">
        <w:rPr>
          <w:rFonts w:ascii="Times New Roman" w:eastAsia="Times New Roman" w:hAnsi="Times New Roman" w:cs="Times New Roman"/>
          <w:color w:val="000000" w:themeColor="text1"/>
          <w:sz w:val="27"/>
          <w:szCs w:val="27"/>
          <w:lang w:val="uk-UA"/>
        </w:rPr>
        <w:t xml:space="preserve"> моделі </w:t>
      </w:r>
      <w:r w:rsidRPr="00DD1218">
        <w:rPr>
          <w:rFonts w:ascii="Times New Roman" w:eastAsia="Times New Roman" w:hAnsi="Times New Roman" w:cs="Times New Roman"/>
          <w:color w:val="000000" w:themeColor="text1"/>
          <w:sz w:val="27"/>
          <w:szCs w:val="27"/>
          <w:lang w:val="uk-UA"/>
        </w:rPr>
        <w:t>«</w:t>
      </w:r>
      <w:r w:rsidRPr="00BC1EED">
        <w:rPr>
          <w:rFonts w:ascii="Times New Roman" w:eastAsia="Times New Roman" w:hAnsi="Times New Roman" w:cs="Times New Roman"/>
          <w:color w:val="000000" w:themeColor="text1"/>
          <w:sz w:val="27"/>
          <w:szCs w:val="27"/>
          <w:lang w:val="en-GB"/>
        </w:rPr>
        <w:t>Passat</w:t>
      </w:r>
      <w:r w:rsidRPr="00DD1218">
        <w:rPr>
          <w:rFonts w:ascii="Times New Roman" w:eastAsia="Times New Roman" w:hAnsi="Times New Roman" w:cs="Times New Roman"/>
          <w:color w:val="000000" w:themeColor="text1"/>
          <w:sz w:val="27"/>
          <w:szCs w:val="27"/>
          <w:lang w:val="uk-UA"/>
        </w:rPr>
        <w:t>»</w:t>
      </w:r>
      <w:r w:rsidRPr="00C102D8">
        <w:rPr>
          <w:rFonts w:ascii="Times New Roman" w:eastAsia="Times New Roman" w:hAnsi="Times New Roman" w:cs="Times New Roman"/>
          <w:color w:val="000000" w:themeColor="text1"/>
          <w:sz w:val="27"/>
          <w:szCs w:val="27"/>
          <w:lang w:val="uk-UA"/>
        </w:rPr>
        <w:t xml:space="preserve"> 2001 року випуску, право власності на який Скрипка О.В. декларував протягом 2012–2020 років. У майновій декларації за 2021 рік інформація щодо автомобіля відсутня, так само як </w:t>
      </w:r>
      <w:r w:rsidR="00045F96" w:rsidRPr="00C102D8">
        <w:rPr>
          <w:rFonts w:ascii="Times New Roman" w:eastAsia="Times New Roman" w:hAnsi="Times New Roman" w:cs="Times New Roman"/>
          <w:color w:val="000000" w:themeColor="text1"/>
          <w:sz w:val="27"/>
          <w:szCs w:val="27"/>
          <w:lang w:val="uk-UA"/>
        </w:rPr>
        <w:t xml:space="preserve">і інформація </w:t>
      </w:r>
      <w:r w:rsidRPr="00C102D8">
        <w:rPr>
          <w:rFonts w:ascii="Times New Roman" w:eastAsia="Times New Roman" w:hAnsi="Times New Roman" w:cs="Times New Roman"/>
          <w:color w:val="000000" w:themeColor="text1"/>
          <w:sz w:val="27"/>
          <w:szCs w:val="27"/>
          <w:lang w:val="uk-UA"/>
        </w:rPr>
        <w:t xml:space="preserve">про </w:t>
      </w:r>
      <w:r w:rsidR="00045F96" w:rsidRPr="00C102D8">
        <w:rPr>
          <w:rFonts w:ascii="Times New Roman" w:eastAsia="Times New Roman" w:hAnsi="Times New Roman" w:cs="Times New Roman"/>
          <w:color w:val="000000" w:themeColor="text1"/>
          <w:sz w:val="27"/>
          <w:szCs w:val="27"/>
          <w:lang w:val="uk-UA"/>
        </w:rPr>
        <w:t xml:space="preserve">отримання </w:t>
      </w:r>
      <w:r w:rsidRPr="00C102D8">
        <w:rPr>
          <w:rFonts w:ascii="Times New Roman" w:eastAsia="Times New Roman" w:hAnsi="Times New Roman" w:cs="Times New Roman"/>
          <w:color w:val="000000" w:themeColor="text1"/>
          <w:sz w:val="27"/>
          <w:szCs w:val="27"/>
          <w:lang w:val="uk-UA"/>
        </w:rPr>
        <w:t>дох</w:t>
      </w:r>
      <w:r w:rsidR="00045F96" w:rsidRPr="00C102D8">
        <w:rPr>
          <w:rFonts w:ascii="Times New Roman" w:eastAsia="Times New Roman" w:hAnsi="Times New Roman" w:cs="Times New Roman"/>
          <w:color w:val="000000" w:themeColor="text1"/>
          <w:sz w:val="27"/>
          <w:szCs w:val="27"/>
          <w:lang w:val="uk-UA"/>
        </w:rPr>
        <w:t>оду</w:t>
      </w:r>
      <w:r w:rsidRPr="00C102D8">
        <w:rPr>
          <w:rFonts w:ascii="Times New Roman" w:eastAsia="Times New Roman" w:hAnsi="Times New Roman" w:cs="Times New Roman"/>
          <w:color w:val="000000" w:themeColor="text1"/>
          <w:sz w:val="27"/>
          <w:szCs w:val="27"/>
          <w:lang w:val="uk-UA"/>
        </w:rPr>
        <w:t xml:space="preserve"> </w:t>
      </w:r>
      <w:r w:rsidR="00045F96" w:rsidRPr="00C102D8">
        <w:rPr>
          <w:rFonts w:ascii="Times New Roman" w:eastAsia="Times New Roman" w:hAnsi="Times New Roman" w:cs="Times New Roman"/>
          <w:color w:val="000000" w:themeColor="text1"/>
          <w:sz w:val="27"/>
          <w:szCs w:val="27"/>
          <w:lang w:val="uk-UA"/>
        </w:rPr>
        <w:t>у разі його</w:t>
      </w:r>
      <w:r w:rsidRPr="00C102D8">
        <w:rPr>
          <w:rFonts w:ascii="Times New Roman" w:eastAsia="Times New Roman" w:hAnsi="Times New Roman" w:cs="Times New Roman"/>
          <w:color w:val="000000" w:themeColor="text1"/>
          <w:sz w:val="27"/>
          <w:szCs w:val="27"/>
          <w:lang w:val="uk-UA"/>
        </w:rPr>
        <w:t xml:space="preserve"> продажу.</w:t>
      </w:r>
    </w:p>
    <w:p w14:paraId="05F58C87" w14:textId="60D7004A" w:rsidR="000C2BA1" w:rsidRPr="00C102D8" w:rsidRDefault="000C2BA1"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lastRenderedPageBreak/>
        <w:t>Кандидат не відповідає критеріям доброчесності та професійної етики за показником законності джерел походження прав на об’єкти цивільних прав.</w:t>
      </w:r>
    </w:p>
    <w:p w14:paraId="3332FA77" w14:textId="247E342D" w:rsidR="00D513A7" w:rsidRPr="00C102D8" w:rsidRDefault="00D513A7"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Скрипка О.В. та його родина користувались майном, </w:t>
      </w:r>
      <w:r w:rsidR="00045F96" w:rsidRPr="00C102D8">
        <w:rPr>
          <w:rFonts w:ascii="Times New Roman" w:eastAsia="Times New Roman" w:hAnsi="Times New Roman" w:cs="Times New Roman"/>
          <w:color w:val="000000" w:themeColor="text1"/>
          <w:sz w:val="27"/>
          <w:szCs w:val="27"/>
          <w:lang w:val="uk-UA"/>
        </w:rPr>
        <w:t>що</w:t>
      </w:r>
      <w:r w:rsidRPr="00C102D8">
        <w:rPr>
          <w:rFonts w:ascii="Times New Roman" w:eastAsia="Times New Roman" w:hAnsi="Times New Roman" w:cs="Times New Roman"/>
          <w:color w:val="000000" w:themeColor="text1"/>
          <w:sz w:val="27"/>
          <w:szCs w:val="27"/>
          <w:lang w:val="uk-UA"/>
        </w:rPr>
        <w:t xml:space="preserve"> належить батькам дружини, а також двом іншим особам, чиї прізвища відсутні серед осіб, пов’язаних з сім’єю кандидата. Зокрема, </w:t>
      </w:r>
      <w:r w:rsidR="00045F96" w:rsidRPr="00C102D8">
        <w:rPr>
          <w:rFonts w:ascii="Times New Roman" w:eastAsia="Times New Roman" w:hAnsi="Times New Roman" w:cs="Times New Roman"/>
          <w:color w:val="000000" w:themeColor="text1"/>
          <w:sz w:val="27"/>
          <w:szCs w:val="27"/>
          <w:lang w:val="uk-UA"/>
        </w:rPr>
        <w:t xml:space="preserve">йдеться про </w:t>
      </w:r>
      <w:r w:rsidR="00AE54E9" w:rsidRPr="00C102D8">
        <w:rPr>
          <w:rFonts w:ascii="Times New Roman" w:eastAsia="Times New Roman" w:hAnsi="Times New Roman" w:cs="Times New Roman"/>
          <w:color w:val="000000" w:themeColor="text1"/>
          <w:sz w:val="27"/>
          <w:szCs w:val="27"/>
          <w:lang w:val="uk-UA"/>
        </w:rPr>
        <w:t xml:space="preserve">безоплатне користування </w:t>
      </w:r>
      <w:r w:rsidRPr="00C102D8">
        <w:rPr>
          <w:rFonts w:ascii="Times New Roman" w:eastAsia="Times New Roman" w:hAnsi="Times New Roman" w:cs="Times New Roman"/>
          <w:color w:val="000000" w:themeColor="text1"/>
          <w:sz w:val="27"/>
          <w:szCs w:val="27"/>
          <w:lang w:val="uk-UA"/>
        </w:rPr>
        <w:t xml:space="preserve">трьома об’єктами нерухомості, що належать тестю кандидата, трьома автомобілями, </w:t>
      </w:r>
      <w:r w:rsidR="00AE54E9" w:rsidRPr="00C102D8">
        <w:rPr>
          <w:rFonts w:ascii="Times New Roman" w:eastAsia="Times New Roman" w:hAnsi="Times New Roman" w:cs="Times New Roman"/>
          <w:color w:val="000000" w:themeColor="text1"/>
          <w:sz w:val="27"/>
          <w:szCs w:val="27"/>
          <w:lang w:val="uk-UA"/>
        </w:rPr>
        <w:t>власником яких є</w:t>
      </w:r>
      <w:r w:rsidRPr="00C102D8">
        <w:rPr>
          <w:rFonts w:ascii="Times New Roman" w:eastAsia="Times New Roman" w:hAnsi="Times New Roman" w:cs="Times New Roman"/>
          <w:color w:val="000000" w:themeColor="text1"/>
          <w:sz w:val="27"/>
          <w:szCs w:val="27"/>
          <w:lang w:val="uk-UA"/>
        </w:rPr>
        <w:t xml:space="preserve"> теща кандидата, а </w:t>
      </w:r>
      <w:r w:rsidR="00AE54E9" w:rsidRPr="00C102D8">
        <w:rPr>
          <w:rFonts w:ascii="Times New Roman" w:eastAsia="Times New Roman" w:hAnsi="Times New Roman" w:cs="Times New Roman"/>
          <w:color w:val="000000" w:themeColor="text1"/>
          <w:sz w:val="27"/>
          <w:szCs w:val="27"/>
          <w:lang w:val="uk-UA"/>
        </w:rPr>
        <w:t>також</w:t>
      </w:r>
      <w:r w:rsidRPr="00C102D8">
        <w:rPr>
          <w:rFonts w:ascii="Times New Roman" w:eastAsia="Times New Roman" w:hAnsi="Times New Roman" w:cs="Times New Roman"/>
          <w:color w:val="000000" w:themeColor="text1"/>
          <w:sz w:val="27"/>
          <w:szCs w:val="27"/>
          <w:lang w:val="uk-UA"/>
        </w:rPr>
        <w:t xml:space="preserve"> квартирою, </w:t>
      </w:r>
      <w:r w:rsidR="00AE54E9" w:rsidRPr="00C102D8">
        <w:rPr>
          <w:rFonts w:ascii="Times New Roman" w:eastAsia="Times New Roman" w:hAnsi="Times New Roman" w:cs="Times New Roman"/>
          <w:color w:val="000000" w:themeColor="text1"/>
          <w:sz w:val="27"/>
          <w:szCs w:val="27"/>
          <w:lang w:val="uk-UA"/>
        </w:rPr>
        <w:t>що</w:t>
      </w:r>
      <w:r w:rsidRPr="00C102D8">
        <w:rPr>
          <w:rFonts w:ascii="Times New Roman" w:eastAsia="Times New Roman" w:hAnsi="Times New Roman" w:cs="Times New Roman"/>
          <w:color w:val="000000" w:themeColor="text1"/>
          <w:sz w:val="27"/>
          <w:szCs w:val="27"/>
          <w:lang w:val="uk-UA"/>
        </w:rPr>
        <w:t xml:space="preserve"> належить</w:t>
      </w:r>
      <w:r w:rsidRPr="005C2EBD">
        <w:rPr>
          <w:rFonts w:ascii="Times New Roman" w:eastAsia="Times New Roman" w:hAnsi="Times New Roman" w:cs="Times New Roman"/>
          <w:color w:val="000000" w:themeColor="text1"/>
          <w:sz w:val="190"/>
          <w:szCs w:val="190"/>
          <w:lang w:val="uk-UA"/>
        </w:rPr>
        <w:t xml:space="preserve"> </w:t>
      </w:r>
      <w:r w:rsidR="00E96F71">
        <w:rPr>
          <w:rFonts w:ascii="Times New Roman" w:eastAsia="Times New Roman" w:hAnsi="Times New Roman" w:cs="Times New Roman"/>
          <w:color w:val="000000" w:themeColor="text1"/>
          <w:sz w:val="27"/>
          <w:szCs w:val="27"/>
          <w:lang w:val="uk-UA"/>
        </w:rPr>
        <w:t>ОСОБА_1</w:t>
      </w:r>
      <w:r w:rsidRPr="00C102D8">
        <w:rPr>
          <w:rFonts w:ascii="Times New Roman" w:eastAsia="Times New Roman" w:hAnsi="Times New Roman" w:cs="Times New Roman"/>
          <w:color w:val="000000" w:themeColor="text1"/>
          <w:sz w:val="27"/>
          <w:szCs w:val="27"/>
          <w:lang w:val="uk-UA"/>
        </w:rPr>
        <w:t>,</w:t>
      </w:r>
      <w:r w:rsidRPr="005C2EBD">
        <w:rPr>
          <w:rFonts w:ascii="Times New Roman" w:eastAsia="Times New Roman" w:hAnsi="Times New Roman" w:cs="Times New Roman"/>
          <w:color w:val="000000" w:themeColor="text1"/>
          <w:sz w:val="190"/>
          <w:szCs w:val="190"/>
          <w:lang w:val="uk-UA"/>
        </w:rPr>
        <w:t xml:space="preserve"> </w:t>
      </w:r>
      <w:r w:rsidRPr="00C102D8">
        <w:rPr>
          <w:rFonts w:ascii="Times New Roman" w:eastAsia="Times New Roman" w:hAnsi="Times New Roman" w:cs="Times New Roman"/>
          <w:color w:val="000000" w:themeColor="text1"/>
          <w:sz w:val="27"/>
          <w:szCs w:val="27"/>
          <w:lang w:val="uk-UA"/>
        </w:rPr>
        <w:t>та</w:t>
      </w:r>
      <w:r w:rsidRPr="005C2EBD">
        <w:rPr>
          <w:rFonts w:ascii="Times New Roman" w:eastAsia="Times New Roman" w:hAnsi="Times New Roman" w:cs="Times New Roman"/>
          <w:color w:val="000000" w:themeColor="text1"/>
          <w:sz w:val="190"/>
          <w:szCs w:val="190"/>
          <w:lang w:val="uk-UA"/>
        </w:rPr>
        <w:t xml:space="preserve"> </w:t>
      </w:r>
      <w:r w:rsidRPr="00C102D8">
        <w:rPr>
          <w:rFonts w:ascii="Times New Roman" w:eastAsia="Times New Roman" w:hAnsi="Times New Roman" w:cs="Times New Roman"/>
          <w:color w:val="000000" w:themeColor="text1"/>
          <w:sz w:val="27"/>
          <w:szCs w:val="27"/>
          <w:lang w:val="uk-UA"/>
        </w:rPr>
        <w:t>автомобілем,</w:t>
      </w:r>
      <w:r w:rsidRPr="005C2EBD">
        <w:rPr>
          <w:rFonts w:ascii="Times New Roman" w:eastAsia="Times New Roman" w:hAnsi="Times New Roman" w:cs="Times New Roman"/>
          <w:color w:val="000000" w:themeColor="text1"/>
          <w:sz w:val="190"/>
          <w:szCs w:val="190"/>
          <w:lang w:val="uk-UA"/>
        </w:rPr>
        <w:t xml:space="preserve"> </w:t>
      </w:r>
      <w:r w:rsidRPr="00C102D8">
        <w:rPr>
          <w:rFonts w:ascii="Times New Roman" w:eastAsia="Times New Roman" w:hAnsi="Times New Roman" w:cs="Times New Roman"/>
          <w:color w:val="000000" w:themeColor="text1"/>
          <w:sz w:val="27"/>
          <w:szCs w:val="27"/>
          <w:lang w:val="uk-UA"/>
        </w:rPr>
        <w:t>власником</w:t>
      </w:r>
      <w:r w:rsidRPr="005C2EBD">
        <w:rPr>
          <w:rFonts w:ascii="Times New Roman" w:eastAsia="Times New Roman" w:hAnsi="Times New Roman" w:cs="Times New Roman"/>
          <w:color w:val="000000" w:themeColor="text1"/>
          <w:sz w:val="190"/>
          <w:szCs w:val="190"/>
          <w:lang w:val="uk-UA"/>
        </w:rPr>
        <w:t xml:space="preserve"> </w:t>
      </w:r>
      <w:r w:rsidRPr="00C102D8">
        <w:rPr>
          <w:rFonts w:ascii="Times New Roman" w:eastAsia="Times New Roman" w:hAnsi="Times New Roman" w:cs="Times New Roman"/>
          <w:color w:val="000000" w:themeColor="text1"/>
          <w:sz w:val="27"/>
          <w:szCs w:val="27"/>
          <w:lang w:val="uk-UA"/>
        </w:rPr>
        <w:t>якого</w:t>
      </w:r>
      <w:r w:rsidRPr="005C2EBD">
        <w:rPr>
          <w:rFonts w:ascii="Times New Roman" w:eastAsia="Times New Roman" w:hAnsi="Times New Roman" w:cs="Times New Roman"/>
          <w:color w:val="000000" w:themeColor="text1"/>
          <w:sz w:val="190"/>
          <w:szCs w:val="190"/>
          <w:lang w:val="uk-UA"/>
        </w:rPr>
        <w:t xml:space="preserve"> </w:t>
      </w:r>
      <w:r w:rsidRPr="00C102D8">
        <w:rPr>
          <w:rFonts w:ascii="Times New Roman" w:eastAsia="Times New Roman" w:hAnsi="Times New Roman" w:cs="Times New Roman"/>
          <w:color w:val="000000" w:themeColor="text1"/>
          <w:sz w:val="27"/>
          <w:szCs w:val="27"/>
          <w:lang w:val="uk-UA"/>
        </w:rPr>
        <w:t xml:space="preserve">є </w:t>
      </w:r>
      <w:r w:rsidR="005C2EBD">
        <w:rPr>
          <w:rFonts w:ascii="Times New Roman" w:eastAsia="Times New Roman" w:hAnsi="Times New Roman" w:cs="Times New Roman"/>
          <w:color w:val="000000" w:themeColor="text1"/>
          <w:sz w:val="27"/>
          <w:szCs w:val="27"/>
          <w:lang w:val="uk-UA"/>
        </w:rPr>
        <w:t>ОСОБА_2</w:t>
      </w:r>
      <w:r w:rsidRPr="00C102D8">
        <w:rPr>
          <w:rFonts w:ascii="Times New Roman" w:eastAsia="Times New Roman" w:hAnsi="Times New Roman" w:cs="Times New Roman"/>
          <w:color w:val="000000" w:themeColor="text1"/>
          <w:sz w:val="27"/>
          <w:szCs w:val="27"/>
          <w:lang w:val="uk-UA"/>
        </w:rPr>
        <w:t>.</w:t>
      </w:r>
    </w:p>
    <w:p w14:paraId="0C97CE93" w14:textId="184FE012" w:rsidR="00D513A7" w:rsidRPr="00C102D8" w:rsidRDefault="00D513A7"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З огляду на викладене ГРД вважає, що Скрипка О.В. не дотримався стандартів етичної поведінки</w:t>
      </w:r>
      <w:r w:rsidR="00B4313D" w:rsidRPr="00C102D8">
        <w:rPr>
          <w:rFonts w:ascii="Times New Roman" w:eastAsia="Times New Roman" w:hAnsi="Times New Roman" w:cs="Times New Roman"/>
          <w:color w:val="000000" w:themeColor="text1"/>
          <w:sz w:val="27"/>
          <w:szCs w:val="27"/>
          <w:lang w:val="uk-UA"/>
        </w:rPr>
        <w:t xml:space="preserve"> та вимог</w:t>
      </w:r>
      <w:r w:rsidRPr="00C102D8">
        <w:rPr>
          <w:rFonts w:ascii="Times New Roman" w:eastAsia="Times New Roman" w:hAnsi="Times New Roman" w:cs="Times New Roman"/>
          <w:color w:val="000000" w:themeColor="text1"/>
          <w:sz w:val="27"/>
          <w:szCs w:val="27"/>
          <w:lang w:val="uk-UA"/>
        </w:rPr>
        <w:t xml:space="preserve"> антикорупційного законодавства щодо </w:t>
      </w:r>
      <w:r w:rsidR="00B4313D" w:rsidRPr="00C102D8">
        <w:rPr>
          <w:rFonts w:ascii="Times New Roman" w:eastAsia="Times New Roman" w:hAnsi="Times New Roman" w:cs="Times New Roman"/>
          <w:color w:val="000000" w:themeColor="text1"/>
          <w:sz w:val="27"/>
          <w:szCs w:val="27"/>
          <w:lang w:val="uk-UA"/>
        </w:rPr>
        <w:t xml:space="preserve">обмежень стосовно </w:t>
      </w:r>
      <w:r w:rsidRPr="00C102D8">
        <w:rPr>
          <w:rFonts w:ascii="Times New Roman" w:eastAsia="Times New Roman" w:hAnsi="Times New Roman" w:cs="Times New Roman"/>
          <w:color w:val="000000" w:themeColor="text1"/>
          <w:sz w:val="27"/>
          <w:szCs w:val="27"/>
          <w:lang w:val="uk-UA"/>
        </w:rPr>
        <w:t xml:space="preserve">прийняття подарунків, </w:t>
      </w:r>
      <w:r w:rsidR="00B4313D" w:rsidRPr="00C102D8">
        <w:rPr>
          <w:rFonts w:ascii="Times New Roman" w:eastAsia="Times New Roman" w:hAnsi="Times New Roman" w:cs="Times New Roman"/>
          <w:color w:val="000000" w:themeColor="text1"/>
          <w:sz w:val="27"/>
          <w:szCs w:val="27"/>
          <w:lang w:val="uk-UA"/>
        </w:rPr>
        <w:t>оскільки</w:t>
      </w:r>
      <w:r w:rsidRPr="00C102D8">
        <w:rPr>
          <w:rFonts w:ascii="Times New Roman" w:eastAsia="Times New Roman" w:hAnsi="Times New Roman" w:cs="Times New Roman"/>
          <w:color w:val="000000" w:themeColor="text1"/>
          <w:sz w:val="27"/>
          <w:szCs w:val="27"/>
          <w:lang w:val="uk-UA"/>
        </w:rPr>
        <w:t xml:space="preserve"> безоплатн</w:t>
      </w:r>
      <w:r w:rsidR="00B4313D" w:rsidRPr="00C102D8">
        <w:rPr>
          <w:rFonts w:ascii="Times New Roman" w:eastAsia="Times New Roman" w:hAnsi="Times New Roman" w:cs="Times New Roman"/>
          <w:color w:val="000000" w:themeColor="text1"/>
          <w:sz w:val="27"/>
          <w:szCs w:val="27"/>
          <w:lang w:val="uk-UA"/>
        </w:rPr>
        <w:t>о користувався</w:t>
      </w:r>
      <w:r w:rsidRPr="00C102D8">
        <w:rPr>
          <w:rFonts w:ascii="Times New Roman" w:eastAsia="Times New Roman" w:hAnsi="Times New Roman" w:cs="Times New Roman"/>
          <w:color w:val="000000" w:themeColor="text1"/>
          <w:sz w:val="27"/>
          <w:szCs w:val="27"/>
          <w:lang w:val="uk-UA"/>
        </w:rPr>
        <w:t xml:space="preserve"> квартир</w:t>
      </w:r>
      <w:r w:rsidR="00B4313D" w:rsidRPr="00C102D8">
        <w:rPr>
          <w:rFonts w:ascii="Times New Roman" w:eastAsia="Times New Roman" w:hAnsi="Times New Roman" w:cs="Times New Roman"/>
          <w:color w:val="000000" w:themeColor="text1"/>
          <w:sz w:val="27"/>
          <w:szCs w:val="27"/>
          <w:lang w:val="uk-UA"/>
        </w:rPr>
        <w:t>ою</w:t>
      </w:r>
      <w:r w:rsidRPr="00C102D8">
        <w:rPr>
          <w:rFonts w:ascii="Times New Roman" w:eastAsia="Times New Roman" w:hAnsi="Times New Roman" w:cs="Times New Roman"/>
          <w:color w:val="000000" w:themeColor="text1"/>
          <w:sz w:val="27"/>
          <w:szCs w:val="27"/>
          <w:lang w:val="uk-UA"/>
        </w:rPr>
        <w:t xml:space="preserve"> та автомобілем, </w:t>
      </w:r>
      <w:r w:rsidR="00B4313D" w:rsidRPr="00C102D8">
        <w:rPr>
          <w:rFonts w:ascii="Times New Roman" w:eastAsia="Times New Roman" w:hAnsi="Times New Roman" w:cs="Times New Roman"/>
          <w:color w:val="000000" w:themeColor="text1"/>
          <w:sz w:val="27"/>
          <w:szCs w:val="27"/>
          <w:lang w:val="uk-UA"/>
        </w:rPr>
        <w:t>власники яких</w:t>
      </w:r>
      <w:r w:rsidRPr="00C102D8">
        <w:rPr>
          <w:rFonts w:ascii="Times New Roman" w:eastAsia="Times New Roman" w:hAnsi="Times New Roman" w:cs="Times New Roman"/>
          <w:color w:val="000000" w:themeColor="text1"/>
          <w:sz w:val="27"/>
          <w:szCs w:val="27"/>
          <w:lang w:val="uk-UA"/>
        </w:rPr>
        <w:t xml:space="preserve"> не є його близькими</w:t>
      </w:r>
      <w:r w:rsidR="00B4313D" w:rsidRPr="00C102D8">
        <w:rPr>
          <w:rFonts w:ascii="Times New Roman" w:eastAsia="Times New Roman" w:hAnsi="Times New Roman" w:cs="Times New Roman"/>
          <w:color w:val="000000" w:themeColor="text1"/>
          <w:sz w:val="27"/>
          <w:szCs w:val="27"/>
          <w:lang w:val="uk-UA"/>
        </w:rPr>
        <w:t xml:space="preserve"> особами</w:t>
      </w:r>
      <w:r w:rsidRPr="00C102D8">
        <w:rPr>
          <w:rFonts w:ascii="Times New Roman" w:eastAsia="Times New Roman" w:hAnsi="Times New Roman" w:cs="Times New Roman"/>
          <w:color w:val="000000" w:themeColor="text1"/>
          <w:sz w:val="27"/>
          <w:szCs w:val="27"/>
          <w:lang w:val="uk-UA"/>
        </w:rPr>
        <w:t>.</w:t>
      </w:r>
    </w:p>
    <w:p w14:paraId="7E3EADE8" w14:textId="4E24240F" w:rsidR="00AC0940" w:rsidRPr="00C102D8" w:rsidRDefault="00AC0940"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Кандидат не відповідає критеріям доброчесності та професійної етики за показниками сумлінності та дотримання етичних норм і бездоганної поведінки у професійному та особистому житті.</w:t>
      </w:r>
    </w:p>
    <w:p w14:paraId="5B882D70" w14:textId="703BBCD9" w:rsidR="00D122C3" w:rsidRPr="00C102D8" w:rsidRDefault="00D122C3"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Так, відповідно до інформації з Єдиного державного реєстру судових рішень Скрипкою О.В. розглядались справи про адміністративні правопорушення за статтею 130 Кодексу України про адміністративні правопорушення (далі – КУпАП). За результатами розгляду частини з них кандидатом прийнято рішення про закриття провадження у справі у зв’язку з закінченням строку накладення адміністративного стягнення, а також про звільнення від адміністративної відповідальності за малозначністю вчиненого порушення.</w:t>
      </w:r>
    </w:p>
    <w:p w14:paraId="58953D8F" w14:textId="3F410602" w:rsidR="00B4313D" w:rsidRPr="00C102D8" w:rsidRDefault="00D122C3" w:rsidP="00C102D8">
      <w:pPr>
        <w:pStyle w:val="a4"/>
        <w:numPr>
          <w:ilvl w:val="0"/>
          <w:numId w:val="2"/>
        </w:numPr>
        <w:spacing w:after="0" w:line="320" w:lineRule="exact"/>
        <w:ind w:left="0" w:firstLine="709"/>
        <w:contextualSpacing w:val="0"/>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У висновку ГРД наведено 29 постанов, прийнятих протягом 2016–2019 років, якими порушників звільнено від відповідальності у зв’язку з малозначністю вчиненого порушення, а також 49 постанов про закриття провадження у справі у зв’язку з закінченням строків накладення адміністративного стягнення.</w:t>
      </w:r>
    </w:p>
    <w:p w14:paraId="3C905398" w14:textId="67A0F2D2" w:rsidR="00B4313D" w:rsidRPr="00C102D8" w:rsidRDefault="00B4313D" w:rsidP="00C102D8">
      <w:pPr>
        <w:pStyle w:val="a4"/>
        <w:numPr>
          <w:ilvl w:val="0"/>
          <w:numId w:val="1"/>
        </w:numPr>
        <w:spacing w:before="120" w:after="120" w:line="320" w:lineRule="exact"/>
        <w:ind w:left="0" w:firstLine="709"/>
        <w:contextualSpacing w:val="0"/>
        <w:jc w:val="both"/>
        <w:rPr>
          <w:rFonts w:ascii="Times New Roman" w:hAnsi="Times New Roman" w:cs="Times New Roman"/>
          <w:b/>
          <w:sz w:val="27"/>
          <w:szCs w:val="27"/>
        </w:rPr>
      </w:pPr>
      <w:r w:rsidRPr="00C102D8">
        <w:rPr>
          <w:rFonts w:ascii="Times New Roman" w:hAnsi="Times New Roman" w:cs="Times New Roman"/>
          <w:b/>
          <w:sz w:val="27"/>
          <w:szCs w:val="27"/>
          <w:lang w:val="uk-UA"/>
        </w:rPr>
        <w:t>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доброчесності та професійної етики.</w:t>
      </w:r>
    </w:p>
    <w:p w14:paraId="2490408D" w14:textId="71AB0B0C" w:rsidR="00B4313D" w:rsidRPr="00C102D8" w:rsidRDefault="00B4313D"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Комісією у пленарному складі 11 травня 2026 року проведено співбесіду з кандидатом.</w:t>
      </w:r>
    </w:p>
    <w:p w14:paraId="49D3B981" w14:textId="195C0C03" w:rsidR="00B4313D" w:rsidRPr="00C102D8" w:rsidRDefault="00B4313D"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Під час співбесіди Скрипка О.В. нада</w:t>
      </w:r>
      <w:r w:rsidR="00902930" w:rsidRPr="00C102D8">
        <w:rPr>
          <w:rFonts w:ascii="Times New Roman" w:hAnsi="Times New Roman" w:cs="Times New Roman"/>
          <w:color w:val="000000"/>
          <w:sz w:val="27"/>
          <w:szCs w:val="27"/>
          <w:shd w:val="clear" w:color="auto" w:fill="FFFFFF"/>
          <w:lang w:val="uk-UA"/>
        </w:rPr>
        <w:t>в</w:t>
      </w:r>
      <w:r w:rsidRPr="00C102D8">
        <w:rPr>
          <w:rFonts w:ascii="Times New Roman" w:hAnsi="Times New Roman" w:cs="Times New Roman"/>
          <w:color w:val="000000"/>
          <w:sz w:val="27"/>
          <w:szCs w:val="27"/>
          <w:shd w:val="clear" w:color="auto" w:fill="FFFFFF"/>
          <w:lang w:val="uk-UA"/>
        </w:rPr>
        <w:t xml:space="preserve"> пояснення щодо обставин, викладених у висновку ГРД, аналогічні </w:t>
      </w:r>
      <w:r w:rsidR="00902930" w:rsidRPr="00C102D8">
        <w:rPr>
          <w:rFonts w:ascii="Times New Roman" w:hAnsi="Times New Roman" w:cs="Times New Roman"/>
          <w:color w:val="000000"/>
          <w:sz w:val="27"/>
          <w:szCs w:val="27"/>
          <w:shd w:val="clear" w:color="auto" w:fill="FFFFFF"/>
          <w:lang w:val="uk-UA"/>
        </w:rPr>
        <w:t>тим</w:t>
      </w:r>
      <w:r w:rsidRPr="00C102D8">
        <w:rPr>
          <w:rFonts w:ascii="Times New Roman" w:hAnsi="Times New Roman" w:cs="Times New Roman"/>
          <w:color w:val="000000"/>
          <w:sz w:val="27"/>
          <w:szCs w:val="27"/>
          <w:shd w:val="clear" w:color="auto" w:fill="FFFFFF"/>
          <w:lang w:val="uk-UA"/>
        </w:rPr>
        <w:t xml:space="preserve">, </w:t>
      </w:r>
      <w:r w:rsidR="00902930" w:rsidRPr="00C102D8">
        <w:rPr>
          <w:rFonts w:ascii="Times New Roman" w:hAnsi="Times New Roman" w:cs="Times New Roman"/>
          <w:color w:val="000000"/>
          <w:sz w:val="27"/>
          <w:szCs w:val="27"/>
          <w:shd w:val="clear" w:color="auto" w:fill="FFFFFF"/>
          <w:lang w:val="uk-UA"/>
        </w:rPr>
        <w:t xml:space="preserve">що були </w:t>
      </w:r>
      <w:r w:rsidRPr="00C102D8">
        <w:rPr>
          <w:rFonts w:ascii="Times New Roman" w:hAnsi="Times New Roman" w:cs="Times New Roman"/>
          <w:color w:val="000000"/>
          <w:sz w:val="27"/>
          <w:szCs w:val="27"/>
          <w:shd w:val="clear" w:color="auto" w:fill="FFFFFF"/>
          <w:lang w:val="uk-UA"/>
        </w:rPr>
        <w:t>надан</w:t>
      </w:r>
      <w:r w:rsidR="00902930" w:rsidRPr="00C102D8">
        <w:rPr>
          <w:rFonts w:ascii="Times New Roman" w:hAnsi="Times New Roman" w:cs="Times New Roman"/>
          <w:color w:val="000000"/>
          <w:sz w:val="27"/>
          <w:szCs w:val="27"/>
          <w:shd w:val="clear" w:color="auto" w:fill="FFFFFF"/>
          <w:lang w:val="uk-UA"/>
        </w:rPr>
        <w:t>і ним</w:t>
      </w:r>
      <w:r w:rsidRPr="00C102D8">
        <w:rPr>
          <w:rFonts w:ascii="Times New Roman" w:hAnsi="Times New Roman" w:cs="Times New Roman"/>
          <w:color w:val="000000"/>
          <w:sz w:val="27"/>
          <w:szCs w:val="27"/>
          <w:shd w:val="clear" w:color="auto" w:fill="FFFFFF"/>
          <w:lang w:val="uk-UA"/>
        </w:rPr>
        <w:t xml:space="preserve"> під час співбесіди з Комісією у складі колегії.</w:t>
      </w:r>
    </w:p>
    <w:p w14:paraId="2912AF08" w14:textId="3B87D16E" w:rsidR="00412932" w:rsidRPr="00C102D8" w:rsidRDefault="00C06F27"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Так, кандидат підтвердив, що п</w:t>
      </w:r>
      <w:r w:rsidR="002B12EA" w:rsidRPr="00C102D8">
        <w:rPr>
          <w:rFonts w:ascii="Times New Roman" w:eastAsia="Times New Roman" w:hAnsi="Times New Roman" w:cs="Times New Roman"/>
          <w:color w:val="000000" w:themeColor="text1"/>
          <w:sz w:val="27"/>
          <w:szCs w:val="27"/>
          <w:lang w:val="uk-UA"/>
        </w:rPr>
        <w:t>ротягом 2012–2017 років користувався тимчасовим житлом</w:t>
      </w:r>
      <w:r w:rsidR="00BE2F04" w:rsidRPr="00C102D8">
        <w:rPr>
          <w:rFonts w:ascii="Times New Roman" w:eastAsia="Times New Roman" w:hAnsi="Times New Roman" w:cs="Times New Roman"/>
          <w:color w:val="000000" w:themeColor="text1"/>
          <w:sz w:val="27"/>
          <w:szCs w:val="27"/>
          <w:lang w:val="uk-UA"/>
        </w:rPr>
        <w:t xml:space="preserve"> у місті Житомирі</w:t>
      </w:r>
      <w:r w:rsidR="002B12EA" w:rsidRPr="00C102D8">
        <w:rPr>
          <w:rFonts w:ascii="Times New Roman" w:eastAsia="Times New Roman" w:hAnsi="Times New Roman" w:cs="Times New Roman"/>
          <w:color w:val="000000" w:themeColor="text1"/>
          <w:sz w:val="27"/>
          <w:szCs w:val="27"/>
          <w:lang w:val="uk-UA"/>
        </w:rPr>
        <w:t xml:space="preserve">, зокрема проживав у друзів та орендував квартири </w:t>
      </w:r>
      <w:proofErr w:type="spellStart"/>
      <w:r w:rsidR="002B12EA" w:rsidRPr="00C102D8">
        <w:rPr>
          <w:rFonts w:ascii="Times New Roman" w:eastAsia="Times New Roman" w:hAnsi="Times New Roman" w:cs="Times New Roman"/>
          <w:color w:val="000000" w:themeColor="text1"/>
          <w:sz w:val="27"/>
          <w:szCs w:val="27"/>
          <w:lang w:val="uk-UA"/>
        </w:rPr>
        <w:t>подобово</w:t>
      </w:r>
      <w:proofErr w:type="spellEnd"/>
      <w:r w:rsidR="002B12EA" w:rsidRPr="00C102D8">
        <w:rPr>
          <w:rFonts w:ascii="Times New Roman" w:eastAsia="Times New Roman" w:hAnsi="Times New Roman" w:cs="Times New Roman"/>
          <w:color w:val="000000" w:themeColor="text1"/>
          <w:sz w:val="27"/>
          <w:szCs w:val="27"/>
          <w:lang w:val="uk-UA"/>
        </w:rPr>
        <w:t xml:space="preserve">. </w:t>
      </w:r>
      <w:r w:rsidR="00BE2F04" w:rsidRPr="00C102D8">
        <w:rPr>
          <w:rFonts w:ascii="Times New Roman" w:eastAsia="Times New Roman" w:hAnsi="Times New Roman" w:cs="Times New Roman"/>
          <w:color w:val="000000" w:themeColor="text1"/>
          <w:sz w:val="27"/>
          <w:szCs w:val="27"/>
          <w:lang w:val="uk-UA"/>
        </w:rPr>
        <w:t>Відомості</w:t>
      </w:r>
      <w:r w:rsidR="002B12EA" w:rsidRPr="00C102D8">
        <w:rPr>
          <w:rFonts w:ascii="Times New Roman" w:eastAsia="Times New Roman" w:hAnsi="Times New Roman" w:cs="Times New Roman"/>
          <w:color w:val="000000" w:themeColor="text1"/>
          <w:sz w:val="27"/>
          <w:szCs w:val="27"/>
          <w:lang w:val="uk-UA"/>
        </w:rPr>
        <w:t xml:space="preserve"> про так</w:t>
      </w:r>
      <w:r w:rsidR="00BE2F04" w:rsidRPr="00C102D8">
        <w:rPr>
          <w:rFonts w:ascii="Times New Roman" w:eastAsia="Times New Roman" w:hAnsi="Times New Roman" w:cs="Times New Roman"/>
          <w:color w:val="000000" w:themeColor="text1"/>
          <w:sz w:val="27"/>
          <w:szCs w:val="27"/>
          <w:lang w:val="uk-UA"/>
        </w:rPr>
        <w:t>і</w:t>
      </w:r>
      <w:r w:rsidR="002B12EA" w:rsidRPr="00C102D8">
        <w:rPr>
          <w:rFonts w:ascii="Times New Roman" w:eastAsia="Times New Roman" w:hAnsi="Times New Roman" w:cs="Times New Roman"/>
          <w:color w:val="000000" w:themeColor="text1"/>
          <w:sz w:val="27"/>
          <w:szCs w:val="27"/>
          <w:lang w:val="uk-UA"/>
        </w:rPr>
        <w:t xml:space="preserve"> об’єкти нерухомості не декларував, </w:t>
      </w:r>
      <w:r w:rsidR="00BE2F04" w:rsidRPr="00C102D8">
        <w:rPr>
          <w:rFonts w:ascii="Times New Roman" w:eastAsia="Times New Roman" w:hAnsi="Times New Roman" w:cs="Times New Roman"/>
          <w:color w:val="000000" w:themeColor="text1"/>
          <w:sz w:val="27"/>
          <w:szCs w:val="27"/>
          <w:lang w:val="uk-UA"/>
        </w:rPr>
        <w:t>оскільки</w:t>
      </w:r>
      <w:r w:rsidR="002B12EA" w:rsidRPr="00C102D8">
        <w:rPr>
          <w:rFonts w:ascii="Times New Roman" w:eastAsia="Times New Roman" w:hAnsi="Times New Roman" w:cs="Times New Roman"/>
          <w:color w:val="000000" w:themeColor="text1"/>
          <w:sz w:val="27"/>
          <w:szCs w:val="27"/>
          <w:lang w:val="uk-UA"/>
        </w:rPr>
        <w:t xml:space="preserve"> відповідно до </w:t>
      </w:r>
      <w:r w:rsidR="002B12EA" w:rsidRPr="00C102D8">
        <w:rPr>
          <w:rFonts w:ascii="Times New Roman" w:eastAsia="Times New Roman" w:hAnsi="Times New Roman" w:cs="Times New Roman"/>
          <w:color w:val="000000"/>
          <w:sz w:val="27"/>
          <w:szCs w:val="27"/>
          <w:lang w:val="uk-UA"/>
        </w:rPr>
        <w:t xml:space="preserve">Методичних роз’яснень щодо заповнення майнових декларацій про майно, доходи, витрати та зобов’язання фінансового </w:t>
      </w:r>
      <w:r w:rsidR="002B12EA" w:rsidRPr="00C102D8">
        <w:rPr>
          <w:rFonts w:ascii="Times New Roman" w:eastAsia="Times New Roman" w:hAnsi="Times New Roman" w:cs="Times New Roman"/>
          <w:color w:val="000000"/>
          <w:sz w:val="27"/>
          <w:szCs w:val="27"/>
          <w:lang w:val="uk-UA"/>
        </w:rPr>
        <w:lastRenderedPageBreak/>
        <w:t xml:space="preserve">характеру особами, уповноваженими на виконання функцій держави або місцевого самоврядування, що діяли на той час, відображенню підлягали об’єкти, які перебували у користуванні декларанта станом на останній день звітного періоду. Та оскільки станом на 31 грудня кандидат не мав у користуванні нерухомості </w:t>
      </w:r>
      <w:r w:rsidR="00BE2F04" w:rsidRPr="00C102D8">
        <w:rPr>
          <w:rFonts w:ascii="Times New Roman" w:eastAsia="Times New Roman" w:hAnsi="Times New Roman" w:cs="Times New Roman"/>
          <w:color w:val="000000"/>
          <w:sz w:val="27"/>
          <w:szCs w:val="27"/>
          <w:lang w:val="uk-UA"/>
        </w:rPr>
        <w:t>в</w:t>
      </w:r>
      <w:r w:rsidR="002B12EA" w:rsidRPr="00C102D8">
        <w:rPr>
          <w:rFonts w:ascii="Times New Roman" w:eastAsia="Times New Roman" w:hAnsi="Times New Roman" w:cs="Times New Roman"/>
          <w:color w:val="000000"/>
          <w:sz w:val="27"/>
          <w:szCs w:val="27"/>
          <w:lang w:val="uk-UA"/>
        </w:rPr>
        <w:t xml:space="preserve"> місті Житомирі, </w:t>
      </w:r>
      <w:r w:rsidR="00BE2F04" w:rsidRPr="00C102D8">
        <w:rPr>
          <w:rFonts w:ascii="Times New Roman" w:eastAsia="Times New Roman" w:hAnsi="Times New Roman" w:cs="Times New Roman"/>
          <w:color w:val="000000"/>
          <w:sz w:val="27"/>
          <w:szCs w:val="27"/>
          <w:lang w:val="uk-UA"/>
        </w:rPr>
        <w:t>така інформація не</w:t>
      </w:r>
      <w:r w:rsidR="002B12EA" w:rsidRPr="00C102D8">
        <w:rPr>
          <w:rFonts w:ascii="Times New Roman" w:eastAsia="Times New Roman" w:hAnsi="Times New Roman" w:cs="Times New Roman"/>
          <w:color w:val="000000"/>
          <w:sz w:val="27"/>
          <w:szCs w:val="27"/>
          <w:lang w:val="uk-UA"/>
        </w:rPr>
        <w:t xml:space="preserve"> зазнача</w:t>
      </w:r>
      <w:r w:rsidR="00BE2F04" w:rsidRPr="00C102D8">
        <w:rPr>
          <w:rFonts w:ascii="Times New Roman" w:eastAsia="Times New Roman" w:hAnsi="Times New Roman" w:cs="Times New Roman"/>
          <w:color w:val="000000"/>
          <w:sz w:val="27"/>
          <w:szCs w:val="27"/>
          <w:lang w:val="uk-UA"/>
        </w:rPr>
        <w:t>лась</w:t>
      </w:r>
      <w:r w:rsidR="002B12EA" w:rsidRPr="00C102D8">
        <w:rPr>
          <w:rFonts w:ascii="Times New Roman" w:eastAsia="Times New Roman" w:hAnsi="Times New Roman" w:cs="Times New Roman"/>
          <w:color w:val="000000"/>
          <w:sz w:val="27"/>
          <w:szCs w:val="27"/>
          <w:lang w:val="uk-UA"/>
        </w:rPr>
        <w:t xml:space="preserve"> у майнових деклараціях за 2012–2014, 2017 роки.</w:t>
      </w:r>
    </w:p>
    <w:p w14:paraId="647A3FCD" w14:textId="40EE8951" w:rsidR="0076291D" w:rsidRPr="00C102D8" w:rsidRDefault="0076291D"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Скрипка О.В. також повідомив, що дорога від його будинку до Корольовського районного суду міста Житомира на автомобілі займає близько двох годин. До 2018 року він проживав у Київській області разом із сім’єю та не мав у постійному користуванні жодної нерухомості в місті Житомирі.</w:t>
      </w:r>
    </w:p>
    <w:p w14:paraId="706891B6" w14:textId="22F56E2F" w:rsidR="000E1197" w:rsidRPr="00C102D8" w:rsidRDefault="000E1197"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Крім того кандидат пояснив, що після закінчення відрядження до Броварського міськрайонного суду Київської області та повернення 19 червня 2023 року на роботу до Корольовського районного суду міста Житомира він перебував у відпустках з 10 липня до 31 липня та з 07 серпня до 25 серпня. З 18 вересня 2023 року його знову було відряджено до Броварського міськрайонного суду Київської області. За таких обставин кандидат не мав необхідності користуватись житлом у місті Житомирі.</w:t>
      </w:r>
    </w:p>
    <w:p w14:paraId="3C90C782" w14:textId="3EC5B815" w:rsidR="000E1197" w:rsidRPr="00C102D8" w:rsidRDefault="000E1197"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Стосовно </w:t>
      </w:r>
      <w:proofErr w:type="spellStart"/>
      <w:r w:rsidRPr="00C102D8">
        <w:rPr>
          <w:rFonts w:ascii="Times New Roman" w:eastAsia="Times New Roman" w:hAnsi="Times New Roman" w:cs="Times New Roman"/>
          <w:color w:val="000000" w:themeColor="text1"/>
          <w:sz w:val="27"/>
          <w:szCs w:val="27"/>
          <w:lang w:val="uk-UA"/>
        </w:rPr>
        <w:t>незазначення</w:t>
      </w:r>
      <w:proofErr w:type="spellEnd"/>
      <w:r w:rsidRPr="00C102D8">
        <w:rPr>
          <w:rFonts w:ascii="Times New Roman" w:eastAsia="Times New Roman" w:hAnsi="Times New Roman" w:cs="Times New Roman"/>
          <w:color w:val="000000" w:themeColor="text1"/>
          <w:sz w:val="27"/>
          <w:szCs w:val="27"/>
          <w:lang w:val="uk-UA"/>
        </w:rPr>
        <w:t xml:space="preserve"> у майнових деклараціях за 2012–2014 роки об’єктів нерухомості та автомобіля, вказаних у висновку ГРД,</w:t>
      </w:r>
      <w:r w:rsidR="00BE2F04" w:rsidRPr="00C102D8">
        <w:rPr>
          <w:rFonts w:ascii="Times New Roman" w:eastAsia="Times New Roman" w:hAnsi="Times New Roman" w:cs="Times New Roman"/>
          <w:color w:val="000000" w:themeColor="text1"/>
          <w:sz w:val="27"/>
          <w:szCs w:val="27"/>
          <w:lang w:val="uk-UA"/>
        </w:rPr>
        <w:t xml:space="preserve"> право власності на</w:t>
      </w:r>
      <w:r w:rsidRPr="00C102D8">
        <w:rPr>
          <w:rFonts w:ascii="Times New Roman" w:eastAsia="Times New Roman" w:hAnsi="Times New Roman" w:cs="Times New Roman"/>
          <w:color w:val="000000" w:themeColor="text1"/>
          <w:sz w:val="27"/>
          <w:szCs w:val="27"/>
          <w:lang w:val="uk-UA"/>
        </w:rPr>
        <w:t xml:space="preserve"> які </w:t>
      </w:r>
      <w:r w:rsidR="00BE2F04" w:rsidRPr="00C102D8">
        <w:rPr>
          <w:rFonts w:ascii="Times New Roman" w:eastAsia="Times New Roman" w:hAnsi="Times New Roman" w:cs="Times New Roman"/>
          <w:color w:val="000000" w:themeColor="text1"/>
          <w:sz w:val="27"/>
          <w:szCs w:val="27"/>
          <w:lang w:val="uk-UA"/>
        </w:rPr>
        <w:t xml:space="preserve">батьки кандидата </w:t>
      </w:r>
      <w:r w:rsidRPr="00C102D8">
        <w:rPr>
          <w:rFonts w:ascii="Times New Roman" w:eastAsia="Times New Roman" w:hAnsi="Times New Roman" w:cs="Times New Roman"/>
          <w:color w:val="000000" w:themeColor="text1"/>
          <w:sz w:val="27"/>
          <w:szCs w:val="27"/>
          <w:lang w:val="uk-UA"/>
        </w:rPr>
        <w:t>набу</w:t>
      </w:r>
      <w:r w:rsidR="00BE2F04" w:rsidRPr="00C102D8">
        <w:rPr>
          <w:rFonts w:ascii="Times New Roman" w:eastAsia="Times New Roman" w:hAnsi="Times New Roman" w:cs="Times New Roman"/>
          <w:color w:val="000000" w:themeColor="text1"/>
          <w:sz w:val="27"/>
          <w:szCs w:val="27"/>
          <w:lang w:val="uk-UA"/>
        </w:rPr>
        <w:t>ли</w:t>
      </w:r>
      <w:r w:rsidRPr="00C102D8">
        <w:rPr>
          <w:rFonts w:ascii="Times New Roman" w:eastAsia="Times New Roman" w:hAnsi="Times New Roman" w:cs="Times New Roman"/>
          <w:color w:val="000000" w:themeColor="text1"/>
          <w:sz w:val="27"/>
          <w:szCs w:val="27"/>
          <w:lang w:val="uk-UA"/>
        </w:rPr>
        <w:t xml:space="preserve"> протягом 2005–2012 років, Скрипка О.В. пояснив, що </w:t>
      </w:r>
      <w:r w:rsidR="00BE2F04" w:rsidRPr="00C102D8">
        <w:rPr>
          <w:rFonts w:ascii="Times New Roman" w:eastAsia="Times New Roman" w:hAnsi="Times New Roman" w:cs="Times New Roman"/>
          <w:color w:val="000000" w:themeColor="text1"/>
          <w:sz w:val="27"/>
          <w:szCs w:val="27"/>
          <w:lang w:val="uk-UA"/>
        </w:rPr>
        <w:t xml:space="preserve">у той період </w:t>
      </w:r>
      <w:r w:rsidRPr="00C102D8">
        <w:rPr>
          <w:rFonts w:ascii="Times New Roman" w:eastAsia="Times New Roman" w:hAnsi="Times New Roman" w:cs="Times New Roman"/>
          <w:color w:val="000000" w:themeColor="text1"/>
          <w:sz w:val="27"/>
          <w:szCs w:val="27"/>
          <w:lang w:val="uk-UA"/>
        </w:rPr>
        <w:t xml:space="preserve">батьки не були членами його сім’ї у розумінні Закону України «Про засади запобігання і протидії корупції», </w:t>
      </w:r>
      <w:r w:rsidR="00BE2F04" w:rsidRPr="00C102D8">
        <w:rPr>
          <w:rFonts w:ascii="Times New Roman" w:eastAsia="Times New Roman" w:hAnsi="Times New Roman" w:cs="Times New Roman"/>
          <w:color w:val="000000" w:themeColor="text1"/>
          <w:sz w:val="27"/>
          <w:szCs w:val="27"/>
          <w:lang w:val="uk-UA"/>
        </w:rPr>
        <w:t>який</w:t>
      </w:r>
      <w:r w:rsidRPr="00C102D8">
        <w:rPr>
          <w:rFonts w:ascii="Times New Roman" w:eastAsia="Times New Roman" w:hAnsi="Times New Roman" w:cs="Times New Roman"/>
          <w:color w:val="000000" w:themeColor="text1"/>
          <w:sz w:val="27"/>
          <w:szCs w:val="27"/>
          <w:lang w:val="uk-UA"/>
        </w:rPr>
        <w:t xml:space="preserve"> діяв та момент заповнення і подання відповідних майнових декларацій</w:t>
      </w:r>
      <w:r w:rsidR="00BE2F04" w:rsidRPr="00C102D8">
        <w:rPr>
          <w:rFonts w:ascii="Times New Roman" w:eastAsia="Times New Roman" w:hAnsi="Times New Roman" w:cs="Times New Roman"/>
          <w:color w:val="000000" w:themeColor="text1"/>
          <w:sz w:val="27"/>
          <w:szCs w:val="27"/>
          <w:lang w:val="uk-UA"/>
        </w:rPr>
        <w:t>.</w:t>
      </w:r>
      <w:r w:rsidRPr="00C102D8">
        <w:rPr>
          <w:rFonts w:ascii="Times New Roman" w:eastAsia="Times New Roman" w:hAnsi="Times New Roman" w:cs="Times New Roman"/>
          <w:color w:val="000000" w:themeColor="text1"/>
          <w:sz w:val="27"/>
          <w:szCs w:val="27"/>
          <w:lang w:val="uk-UA"/>
        </w:rPr>
        <w:t xml:space="preserve"> </w:t>
      </w:r>
      <w:r w:rsidR="00BE2F04" w:rsidRPr="00C102D8">
        <w:rPr>
          <w:rFonts w:ascii="Times New Roman" w:eastAsia="Times New Roman" w:hAnsi="Times New Roman" w:cs="Times New Roman"/>
          <w:color w:val="000000" w:themeColor="text1"/>
          <w:sz w:val="27"/>
          <w:szCs w:val="27"/>
          <w:lang w:val="uk-UA"/>
        </w:rPr>
        <w:t>У зв’язку з цим</w:t>
      </w:r>
      <w:r w:rsidRPr="00C102D8">
        <w:rPr>
          <w:rFonts w:ascii="Times New Roman" w:eastAsia="Times New Roman" w:hAnsi="Times New Roman" w:cs="Times New Roman"/>
          <w:color w:val="000000" w:themeColor="text1"/>
          <w:sz w:val="27"/>
          <w:szCs w:val="27"/>
          <w:lang w:val="uk-UA"/>
        </w:rPr>
        <w:t xml:space="preserve"> відомості про належне їм майно </w:t>
      </w:r>
      <w:r w:rsidR="00BE2F04" w:rsidRPr="00C102D8">
        <w:rPr>
          <w:rFonts w:ascii="Times New Roman" w:eastAsia="Times New Roman" w:hAnsi="Times New Roman" w:cs="Times New Roman"/>
          <w:color w:val="000000" w:themeColor="text1"/>
          <w:sz w:val="27"/>
          <w:szCs w:val="27"/>
          <w:lang w:val="uk-UA"/>
        </w:rPr>
        <w:t>він</w:t>
      </w:r>
      <w:r w:rsidRPr="00C102D8">
        <w:rPr>
          <w:rFonts w:ascii="Times New Roman" w:eastAsia="Times New Roman" w:hAnsi="Times New Roman" w:cs="Times New Roman"/>
          <w:color w:val="000000" w:themeColor="text1"/>
          <w:sz w:val="27"/>
          <w:szCs w:val="27"/>
          <w:lang w:val="uk-UA"/>
        </w:rPr>
        <w:t xml:space="preserve"> не відобража</w:t>
      </w:r>
      <w:r w:rsidR="00BE2F04" w:rsidRPr="00C102D8">
        <w:rPr>
          <w:rFonts w:ascii="Times New Roman" w:eastAsia="Times New Roman" w:hAnsi="Times New Roman" w:cs="Times New Roman"/>
          <w:color w:val="000000" w:themeColor="text1"/>
          <w:sz w:val="27"/>
          <w:szCs w:val="27"/>
          <w:lang w:val="uk-UA"/>
        </w:rPr>
        <w:t>в</w:t>
      </w:r>
      <w:r w:rsidRPr="00C102D8">
        <w:rPr>
          <w:rFonts w:ascii="Times New Roman" w:eastAsia="Times New Roman" w:hAnsi="Times New Roman" w:cs="Times New Roman"/>
          <w:color w:val="000000" w:themeColor="text1"/>
          <w:sz w:val="27"/>
          <w:szCs w:val="27"/>
          <w:lang w:val="uk-UA"/>
        </w:rPr>
        <w:t>.</w:t>
      </w:r>
    </w:p>
    <w:p w14:paraId="4233DD03" w14:textId="425517E0" w:rsidR="006E6C05" w:rsidRPr="00C102D8" w:rsidRDefault="0076291D"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Належну дружині з 16 листопада 2009 року з</w:t>
      </w:r>
      <w:r w:rsidR="006E6C05" w:rsidRPr="00C102D8">
        <w:rPr>
          <w:rFonts w:ascii="Times New Roman" w:eastAsia="Times New Roman" w:hAnsi="Times New Roman" w:cs="Times New Roman"/>
          <w:color w:val="000000" w:themeColor="text1"/>
          <w:sz w:val="27"/>
          <w:szCs w:val="27"/>
          <w:lang w:val="uk-UA"/>
        </w:rPr>
        <w:t>емельну ділянку площею 30 424 м</w:t>
      </w:r>
      <w:r w:rsidR="006E6C05" w:rsidRPr="00C102D8">
        <w:rPr>
          <w:rFonts w:ascii="Times New Roman" w:eastAsia="Times New Roman" w:hAnsi="Times New Roman" w:cs="Times New Roman"/>
          <w:color w:val="000000" w:themeColor="text1"/>
          <w:sz w:val="27"/>
          <w:szCs w:val="27"/>
          <w:vertAlign w:val="superscript"/>
          <w:lang w:val="uk-UA"/>
        </w:rPr>
        <w:t>2</w:t>
      </w:r>
      <w:r w:rsidR="006E6C05" w:rsidRPr="00C102D8">
        <w:rPr>
          <w:rFonts w:ascii="Times New Roman" w:eastAsia="Times New Roman" w:hAnsi="Times New Roman" w:cs="Times New Roman"/>
          <w:color w:val="000000" w:themeColor="text1"/>
          <w:sz w:val="27"/>
          <w:szCs w:val="27"/>
          <w:lang w:val="uk-UA"/>
        </w:rPr>
        <w:t xml:space="preserve"> кандидат </w:t>
      </w:r>
      <w:r w:rsidRPr="00C102D8">
        <w:rPr>
          <w:rFonts w:ascii="Times New Roman" w:eastAsia="Times New Roman" w:hAnsi="Times New Roman" w:cs="Times New Roman"/>
          <w:color w:val="000000" w:themeColor="text1"/>
          <w:sz w:val="27"/>
          <w:szCs w:val="27"/>
          <w:lang w:val="uk-UA"/>
        </w:rPr>
        <w:t>у</w:t>
      </w:r>
      <w:r w:rsidR="006E6C05" w:rsidRPr="00C102D8">
        <w:rPr>
          <w:rFonts w:ascii="Times New Roman" w:eastAsia="Times New Roman" w:hAnsi="Times New Roman" w:cs="Times New Roman"/>
          <w:color w:val="000000" w:themeColor="text1"/>
          <w:sz w:val="27"/>
          <w:szCs w:val="27"/>
          <w:lang w:val="uk-UA"/>
        </w:rPr>
        <w:t xml:space="preserve">перше задекларував у 2015 році, оскільки до того не був обізнаний про цю власність. У користуванні </w:t>
      </w:r>
      <w:r w:rsidRPr="00C102D8">
        <w:rPr>
          <w:rFonts w:ascii="Times New Roman" w:eastAsia="Times New Roman" w:hAnsi="Times New Roman" w:cs="Times New Roman"/>
          <w:color w:val="000000" w:themeColor="text1"/>
          <w:sz w:val="27"/>
          <w:szCs w:val="27"/>
          <w:lang w:val="uk-UA"/>
        </w:rPr>
        <w:t xml:space="preserve">фермерського господарства «Альта», що належить батьку дружини, </w:t>
      </w:r>
      <w:r w:rsidR="006E6C05" w:rsidRPr="00C102D8">
        <w:rPr>
          <w:rFonts w:ascii="Times New Roman" w:eastAsia="Times New Roman" w:hAnsi="Times New Roman" w:cs="Times New Roman"/>
          <w:color w:val="000000" w:themeColor="text1"/>
          <w:sz w:val="27"/>
          <w:szCs w:val="27"/>
          <w:lang w:val="uk-UA"/>
        </w:rPr>
        <w:t>перебуває велика кількість земельних ділянок, зокрема і належна дружині площею 30 424 м</w:t>
      </w:r>
      <w:r w:rsidR="006E6C05" w:rsidRPr="00C102D8">
        <w:rPr>
          <w:rFonts w:ascii="Times New Roman" w:eastAsia="Times New Roman" w:hAnsi="Times New Roman" w:cs="Times New Roman"/>
          <w:color w:val="000000" w:themeColor="text1"/>
          <w:sz w:val="27"/>
          <w:szCs w:val="27"/>
          <w:vertAlign w:val="superscript"/>
          <w:lang w:val="uk-UA"/>
        </w:rPr>
        <w:t>2</w:t>
      </w:r>
      <w:r w:rsidR="006E6C05" w:rsidRPr="00C102D8">
        <w:rPr>
          <w:rFonts w:ascii="Times New Roman" w:eastAsia="Times New Roman" w:hAnsi="Times New Roman" w:cs="Times New Roman"/>
          <w:color w:val="000000" w:themeColor="text1"/>
          <w:sz w:val="27"/>
          <w:szCs w:val="27"/>
          <w:lang w:val="uk-UA"/>
        </w:rPr>
        <w:t xml:space="preserve">. Повідомляючи кандидату інформацію для декларування у 2012–2014 роках, дружина </w:t>
      </w:r>
      <w:proofErr w:type="spellStart"/>
      <w:r w:rsidR="006E6C05" w:rsidRPr="00C102D8">
        <w:rPr>
          <w:rFonts w:ascii="Times New Roman" w:eastAsia="Times New Roman" w:hAnsi="Times New Roman" w:cs="Times New Roman"/>
          <w:color w:val="000000" w:themeColor="text1"/>
          <w:sz w:val="27"/>
          <w:szCs w:val="27"/>
          <w:lang w:val="uk-UA"/>
        </w:rPr>
        <w:t>забула</w:t>
      </w:r>
      <w:proofErr w:type="spellEnd"/>
      <w:r w:rsidR="006E6C05" w:rsidRPr="00C102D8">
        <w:rPr>
          <w:rFonts w:ascii="Times New Roman" w:eastAsia="Times New Roman" w:hAnsi="Times New Roman" w:cs="Times New Roman"/>
          <w:color w:val="000000" w:themeColor="text1"/>
          <w:sz w:val="27"/>
          <w:szCs w:val="27"/>
          <w:lang w:val="uk-UA"/>
        </w:rPr>
        <w:t xml:space="preserve">, що ця ділянка належить їй. Скрипка О.В. зауважив, що недекларування цього об’єкта є прикрою помилкою, та жодного умислу приховувати інформацію </w:t>
      </w:r>
      <w:r w:rsidRPr="00C102D8">
        <w:rPr>
          <w:rFonts w:ascii="Times New Roman" w:eastAsia="Times New Roman" w:hAnsi="Times New Roman" w:cs="Times New Roman"/>
          <w:color w:val="000000" w:themeColor="text1"/>
          <w:sz w:val="27"/>
          <w:szCs w:val="27"/>
          <w:lang w:val="uk-UA"/>
        </w:rPr>
        <w:t xml:space="preserve">він </w:t>
      </w:r>
      <w:r w:rsidR="006E6C05" w:rsidRPr="00C102D8">
        <w:rPr>
          <w:rFonts w:ascii="Times New Roman" w:eastAsia="Times New Roman" w:hAnsi="Times New Roman" w:cs="Times New Roman"/>
          <w:color w:val="000000" w:themeColor="text1"/>
          <w:sz w:val="27"/>
          <w:szCs w:val="27"/>
          <w:lang w:val="uk-UA"/>
        </w:rPr>
        <w:t>не мав.</w:t>
      </w:r>
    </w:p>
    <w:p w14:paraId="12B5E62E" w14:textId="5581BB6C" w:rsidR="006E6C05" w:rsidRPr="00C102D8" w:rsidRDefault="006E6C05"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Стосовно житлового будинку площею 75,8 м</w:t>
      </w:r>
      <w:r w:rsidRPr="00C102D8">
        <w:rPr>
          <w:rFonts w:ascii="Times New Roman" w:eastAsia="Times New Roman" w:hAnsi="Times New Roman" w:cs="Times New Roman"/>
          <w:color w:val="000000" w:themeColor="text1"/>
          <w:sz w:val="27"/>
          <w:szCs w:val="27"/>
          <w:vertAlign w:val="superscript"/>
          <w:lang w:val="uk-UA"/>
        </w:rPr>
        <w:t>2</w:t>
      </w:r>
      <w:r w:rsidRPr="00C102D8">
        <w:rPr>
          <w:rFonts w:ascii="Times New Roman" w:eastAsia="Times New Roman" w:hAnsi="Times New Roman" w:cs="Times New Roman"/>
          <w:color w:val="000000" w:themeColor="text1"/>
          <w:sz w:val="27"/>
          <w:szCs w:val="27"/>
          <w:lang w:val="uk-UA"/>
        </w:rPr>
        <w:t>, що належав на праві власності матері кандидата, Скрипка О.В. пояснив, що його було продано 03 березня 2020 року. Кошти, отримані від продажу, відображено у розділі 12 майнової декларації кандидата як грошові активи його матері.</w:t>
      </w:r>
    </w:p>
    <w:p w14:paraId="6D001046" w14:textId="5237BE79" w:rsidR="0076291D" w:rsidRPr="00C102D8" w:rsidRDefault="00892636"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А</w:t>
      </w:r>
      <w:r w:rsidR="0076291D" w:rsidRPr="00C102D8">
        <w:rPr>
          <w:rFonts w:ascii="Times New Roman" w:eastAsia="Times New Roman" w:hAnsi="Times New Roman" w:cs="Times New Roman"/>
          <w:color w:val="000000" w:themeColor="text1"/>
          <w:sz w:val="27"/>
          <w:szCs w:val="27"/>
          <w:lang w:val="uk-UA"/>
        </w:rPr>
        <w:t>втомобіл</w:t>
      </w:r>
      <w:r w:rsidRPr="00C102D8">
        <w:rPr>
          <w:rFonts w:ascii="Times New Roman" w:eastAsia="Times New Roman" w:hAnsi="Times New Roman" w:cs="Times New Roman"/>
          <w:color w:val="000000" w:themeColor="text1"/>
          <w:sz w:val="27"/>
          <w:szCs w:val="27"/>
          <w:lang w:val="uk-UA"/>
        </w:rPr>
        <w:t>ь</w:t>
      </w:r>
      <w:r w:rsidR="0076291D" w:rsidRPr="00C102D8">
        <w:rPr>
          <w:rFonts w:ascii="Times New Roman" w:eastAsia="Times New Roman" w:hAnsi="Times New Roman" w:cs="Times New Roman"/>
          <w:color w:val="000000" w:themeColor="text1"/>
          <w:sz w:val="27"/>
          <w:szCs w:val="27"/>
          <w:lang w:val="uk-UA"/>
        </w:rPr>
        <w:t xml:space="preserve"> мари «</w:t>
      </w:r>
      <w:r w:rsidR="0076291D" w:rsidRPr="00C102D8">
        <w:rPr>
          <w:rFonts w:ascii="Times New Roman" w:eastAsia="Times New Roman" w:hAnsi="Times New Roman" w:cs="Times New Roman"/>
          <w:color w:val="000000" w:themeColor="text1"/>
          <w:sz w:val="27"/>
          <w:szCs w:val="27"/>
          <w:lang w:val="en-US"/>
        </w:rPr>
        <w:t>Volkswagen</w:t>
      </w:r>
      <w:r w:rsidR="0076291D" w:rsidRPr="00C102D8">
        <w:rPr>
          <w:rFonts w:ascii="Times New Roman" w:eastAsia="Times New Roman" w:hAnsi="Times New Roman" w:cs="Times New Roman"/>
          <w:color w:val="000000" w:themeColor="text1"/>
          <w:sz w:val="27"/>
          <w:szCs w:val="27"/>
          <w:lang w:val="uk-UA"/>
        </w:rPr>
        <w:t>» моделі «</w:t>
      </w:r>
      <w:r w:rsidR="0076291D" w:rsidRPr="00C102D8">
        <w:rPr>
          <w:rFonts w:ascii="Times New Roman" w:eastAsia="Times New Roman" w:hAnsi="Times New Roman" w:cs="Times New Roman"/>
          <w:color w:val="000000" w:themeColor="text1"/>
          <w:sz w:val="27"/>
          <w:szCs w:val="27"/>
          <w:lang w:val="en-US"/>
        </w:rPr>
        <w:t>Passat</w:t>
      </w:r>
      <w:r w:rsidR="0076291D" w:rsidRPr="00C102D8">
        <w:rPr>
          <w:rFonts w:ascii="Times New Roman" w:eastAsia="Times New Roman" w:hAnsi="Times New Roman" w:cs="Times New Roman"/>
          <w:color w:val="000000" w:themeColor="text1"/>
          <w:sz w:val="27"/>
          <w:szCs w:val="27"/>
          <w:lang w:val="uk-UA"/>
        </w:rPr>
        <w:t>» 2001</w:t>
      </w:r>
      <w:r w:rsidR="0076291D" w:rsidRPr="00C102D8">
        <w:rPr>
          <w:rFonts w:ascii="Times New Roman" w:eastAsia="Times New Roman" w:hAnsi="Times New Roman" w:cs="Times New Roman"/>
          <w:color w:val="000000" w:themeColor="text1"/>
          <w:sz w:val="27"/>
          <w:szCs w:val="27"/>
        </w:rPr>
        <w:t> </w:t>
      </w:r>
      <w:r w:rsidR="0076291D" w:rsidRPr="00C102D8">
        <w:rPr>
          <w:rFonts w:ascii="Times New Roman" w:eastAsia="Times New Roman" w:hAnsi="Times New Roman" w:cs="Times New Roman"/>
          <w:color w:val="000000" w:themeColor="text1"/>
          <w:sz w:val="27"/>
          <w:szCs w:val="27"/>
          <w:lang w:val="uk-UA"/>
        </w:rPr>
        <w:t xml:space="preserve">року випуску було продано </w:t>
      </w:r>
      <w:r w:rsidRPr="00C102D8">
        <w:rPr>
          <w:rFonts w:ascii="Times New Roman" w:eastAsia="Times New Roman" w:hAnsi="Times New Roman" w:cs="Times New Roman"/>
          <w:color w:val="000000" w:themeColor="text1"/>
          <w:sz w:val="27"/>
          <w:szCs w:val="27"/>
          <w:lang w:val="uk-UA"/>
        </w:rPr>
        <w:t>у 2021</w:t>
      </w:r>
      <w:r w:rsidRPr="00C102D8">
        <w:rPr>
          <w:rFonts w:ascii="Times New Roman" w:eastAsia="Times New Roman" w:hAnsi="Times New Roman" w:cs="Times New Roman"/>
          <w:color w:val="000000" w:themeColor="text1"/>
          <w:sz w:val="27"/>
          <w:szCs w:val="27"/>
        </w:rPr>
        <w:t> </w:t>
      </w:r>
      <w:r w:rsidRPr="00C102D8">
        <w:rPr>
          <w:rFonts w:ascii="Times New Roman" w:eastAsia="Times New Roman" w:hAnsi="Times New Roman" w:cs="Times New Roman"/>
          <w:color w:val="000000" w:themeColor="text1"/>
          <w:sz w:val="27"/>
          <w:szCs w:val="27"/>
          <w:lang w:val="uk-UA"/>
        </w:rPr>
        <w:t xml:space="preserve">році </w:t>
      </w:r>
      <w:r w:rsidR="0076291D" w:rsidRPr="00C102D8">
        <w:rPr>
          <w:rFonts w:ascii="Times New Roman" w:eastAsia="Times New Roman" w:hAnsi="Times New Roman" w:cs="Times New Roman"/>
          <w:color w:val="000000" w:themeColor="text1"/>
          <w:sz w:val="27"/>
          <w:szCs w:val="27"/>
          <w:lang w:val="uk-UA"/>
        </w:rPr>
        <w:t xml:space="preserve">за ціною, що не перевищувала 50 прожиткових мінімумів доходів громадян, тому повідомлення про суттєві зміни в майновому стані </w:t>
      </w:r>
      <w:r w:rsidR="00AE5720" w:rsidRPr="00C102D8">
        <w:rPr>
          <w:rFonts w:ascii="Times New Roman" w:eastAsia="Times New Roman" w:hAnsi="Times New Roman" w:cs="Times New Roman"/>
          <w:color w:val="000000" w:themeColor="text1"/>
          <w:sz w:val="27"/>
          <w:szCs w:val="27"/>
          <w:lang w:val="uk-UA"/>
        </w:rPr>
        <w:t>кандидатом</w:t>
      </w:r>
      <w:r w:rsidR="0076291D" w:rsidRPr="00C102D8">
        <w:rPr>
          <w:rFonts w:ascii="Times New Roman" w:eastAsia="Times New Roman" w:hAnsi="Times New Roman" w:cs="Times New Roman"/>
          <w:color w:val="000000" w:themeColor="text1"/>
          <w:sz w:val="27"/>
          <w:szCs w:val="27"/>
          <w:lang w:val="uk-UA"/>
        </w:rPr>
        <w:t xml:space="preserve"> не подавалось.</w:t>
      </w:r>
    </w:p>
    <w:p w14:paraId="0CBF4DA8" w14:textId="234786DC" w:rsidR="0076291D" w:rsidRPr="00C102D8" w:rsidRDefault="00902C48"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 xml:space="preserve">За результатами проведеної </w:t>
      </w:r>
      <w:r w:rsidR="004268ED" w:rsidRPr="00C102D8">
        <w:rPr>
          <w:rFonts w:ascii="Times New Roman" w:hAnsi="Times New Roman" w:cs="Times New Roman"/>
          <w:color w:val="000000"/>
          <w:sz w:val="27"/>
          <w:szCs w:val="27"/>
          <w:shd w:val="clear" w:color="auto" w:fill="FFFFFF"/>
          <w:lang w:val="uk-UA"/>
        </w:rPr>
        <w:t xml:space="preserve">зі Скрипкою О.В. </w:t>
      </w:r>
      <w:r w:rsidRPr="00C102D8">
        <w:rPr>
          <w:rFonts w:ascii="Times New Roman" w:hAnsi="Times New Roman" w:cs="Times New Roman"/>
          <w:color w:val="000000"/>
          <w:sz w:val="27"/>
          <w:szCs w:val="27"/>
          <w:shd w:val="clear" w:color="auto" w:fill="FFFFFF"/>
          <w:lang w:val="uk-UA"/>
        </w:rPr>
        <w:t>співбесіди Комісія у складі колегії дійшла висновку, що допущен</w:t>
      </w:r>
      <w:r w:rsidR="00AE5720" w:rsidRPr="00C102D8">
        <w:rPr>
          <w:rFonts w:ascii="Times New Roman" w:hAnsi="Times New Roman" w:cs="Times New Roman"/>
          <w:color w:val="000000"/>
          <w:sz w:val="27"/>
          <w:szCs w:val="27"/>
          <w:shd w:val="clear" w:color="auto" w:fill="FFFFFF"/>
          <w:lang w:val="uk-UA"/>
        </w:rPr>
        <w:t>і</w:t>
      </w:r>
      <w:r w:rsidRPr="00C102D8">
        <w:rPr>
          <w:rFonts w:ascii="Times New Roman" w:hAnsi="Times New Roman" w:cs="Times New Roman"/>
          <w:color w:val="000000"/>
          <w:sz w:val="27"/>
          <w:szCs w:val="27"/>
          <w:shd w:val="clear" w:color="auto" w:fill="FFFFFF"/>
          <w:lang w:val="uk-UA"/>
        </w:rPr>
        <w:t xml:space="preserve"> кандидатом порушення при декларуванні </w:t>
      </w:r>
      <w:r w:rsidR="004268ED" w:rsidRPr="00C102D8">
        <w:rPr>
          <w:rFonts w:ascii="Times New Roman" w:hAnsi="Times New Roman" w:cs="Times New Roman"/>
          <w:color w:val="000000"/>
          <w:sz w:val="27"/>
          <w:szCs w:val="27"/>
          <w:shd w:val="clear" w:color="auto" w:fill="FFFFFF"/>
          <w:lang w:val="uk-UA"/>
        </w:rPr>
        <w:t xml:space="preserve">належної дружині земельної ділянки та доходу матері від відчуження будинку </w:t>
      </w:r>
      <w:r w:rsidRPr="00C102D8">
        <w:rPr>
          <w:rFonts w:ascii="Times New Roman" w:hAnsi="Times New Roman" w:cs="Times New Roman"/>
          <w:color w:val="000000"/>
          <w:sz w:val="27"/>
          <w:szCs w:val="27"/>
          <w:shd w:val="clear" w:color="auto" w:fill="FFFFFF"/>
          <w:lang w:val="uk-UA"/>
        </w:rPr>
        <w:t>не є таким</w:t>
      </w:r>
      <w:r w:rsidR="00AE5720" w:rsidRPr="00C102D8">
        <w:rPr>
          <w:rFonts w:ascii="Times New Roman" w:hAnsi="Times New Roman" w:cs="Times New Roman"/>
          <w:color w:val="000000"/>
          <w:sz w:val="27"/>
          <w:szCs w:val="27"/>
          <w:shd w:val="clear" w:color="auto" w:fill="FFFFFF"/>
          <w:lang w:val="uk-UA"/>
        </w:rPr>
        <w:t>и</w:t>
      </w:r>
      <w:r w:rsidRPr="00C102D8">
        <w:rPr>
          <w:rFonts w:ascii="Times New Roman" w:hAnsi="Times New Roman" w:cs="Times New Roman"/>
          <w:color w:val="000000"/>
          <w:sz w:val="27"/>
          <w:szCs w:val="27"/>
          <w:shd w:val="clear" w:color="auto" w:fill="FFFFFF"/>
          <w:lang w:val="uk-UA"/>
        </w:rPr>
        <w:t>, що несумісн</w:t>
      </w:r>
      <w:r w:rsidR="00AE5720" w:rsidRPr="00C102D8">
        <w:rPr>
          <w:rFonts w:ascii="Times New Roman" w:hAnsi="Times New Roman" w:cs="Times New Roman"/>
          <w:color w:val="000000"/>
          <w:sz w:val="27"/>
          <w:szCs w:val="27"/>
          <w:shd w:val="clear" w:color="auto" w:fill="FFFFFF"/>
          <w:lang w:val="uk-UA"/>
        </w:rPr>
        <w:t>і</w:t>
      </w:r>
      <w:r w:rsidRPr="00C102D8">
        <w:rPr>
          <w:rFonts w:ascii="Times New Roman" w:hAnsi="Times New Roman" w:cs="Times New Roman"/>
          <w:color w:val="000000"/>
          <w:sz w:val="27"/>
          <w:szCs w:val="27"/>
          <w:shd w:val="clear" w:color="auto" w:fill="FFFFFF"/>
          <w:lang w:val="uk-UA"/>
        </w:rPr>
        <w:t xml:space="preserve"> із зайняттям посади судді, однак вплива</w:t>
      </w:r>
      <w:r w:rsidR="00AE5720" w:rsidRPr="00C102D8">
        <w:rPr>
          <w:rFonts w:ascii="Times New Roman" w:hAnsi="Times New Roman" w:cs="Times New Roman"/>
          <w:color w:val="000000"/>
          <w:sz w:val="27"/>
          <w:szCs w:val="27"/>
          <w:shd w:val="clear" w:color="auto" w:fill="FFFFFF"/>
          <w:lang w:val="uk-UA"/>
        </w:rPr>
        <w:t>ють</w:t>
      </w:r>
      <w:r w:rsidRPr="00C102D8">
        <w:rPr>
          <w:rFonts w:ascii="Times New Roman" w:hAnsi="Times New Roman" w:cs="Times New Roman"/>
          <w:color w:val="000000"/>
          <w:sz w:val="27"/>
          <w:szCs w:val="27"/>
          <w:shd w:val="clear" w:color="auto" w:fill="FFFFFF"/>
          <w:lang w:val="uk-UA"/>
        </w:rPr>
        <w:t xml:space="preserve"> на оцінку кандидата за показником «сумлінність» критеріїв </w:t>
      </w:r>
      <w:r w:rsidRPr="00C102D8">
        <w:rPr>
          <w:rFonts w:ascii="Times New Roman" w:hAnsi="Times New Roman" w:cs="Times New Roman"/>
          <w:color w:val="000000"/>
          <w:sz w:val="27"/>
          <w:szCs w:val="27"/>
          <w:shd w:val="clear" w:color="auto" w:fill="FFFFFF"/>
          <w:lang w:val="uk-UA"/>
        </w:rPr>
        <w:lastRenderedPageBreak/>
        <w:t xml:space="preserve">професійної етики та доброчесності. </w:t>
      </w:r>
      <w:r w:rsidR="00AE5720" w:rsidRPr="00C102D8">
        <w:rPr>
          <w:rFonts w:ascii="Times New Roman" w:hAnsi="Times New Roman" w:cs="Times New Roman"/>
          <w:color w:val="000000"/>
          <w:sz w:val="27"/>
          <w:szCs w:val="27"/>
          <w:shd w:val="clear" w:color="auto" w:fill="FFFFFF"/>
          <w:lang w:val="uk-UA"/>
        </w:rPr>
        <w:t xml:space="preserve">У зв’язку з цим </w:t>
      </w:r>
      <w:r w:rsidRPr="00C102D8">
        <w:rPr>
          <w:rFonts w:ascii="Times New Roman" w:hAnsi="Times New Roman" w:cs="Times New Roman"/>
          <w:color w:val="000000"/>
          <w:sz w:val="27"/>
          <w:szCs w:val="27"/>
          <w:shd w:val="clear" w:color="auto" w:fill="FFFFFF"/>
          <w:lang w:val="uk-UA"/>
        </w:rPr>
        <w:t>рішенн</w:t>
      </w:r>
      <w:r w:rsidR="00AE5720" w:rsidRPr="00C102D8">
        <w:rPr>
          <w:rFonts w:ascii="Times New Roman" w:hAnsi="Times New Roman" w:cs="Times New Roman"/>
          <w:color w:val="000000"/>
          <w:sz w:val="27"/>
          <w:szCs w:val="27"/>
          <w:shd w:val="clear" w:color="auto" w:fill="FFFFFF"/>
          <w:lang w:val="uk-UA"/>
        </w:rPr>
        <w:t>ям Комісії у складі колегії</w:t>
      </w:r>
      <w:r w:rsidRPr="00C102D8">
        <w:rPr>
          <w:rFonts w:ascii="Times New Roman" w:hAnsi="Times New Roman" w:cs="Times New Roman"/>
          <w:color w:val="000000"/>
          <w:sz w:val="27"/>
          <w:szCs w:val="27"/>
          <w:shd w:val="clear" w:color="auto" w:fill="FFFFFF"/>
          <w:lang w:val="uk-UA"/>
        </w:rPr>
        <w:t xml:space="preserve"> </w:t>
      </w:r>
      <w:r w:rsidR="00AE5720" w:rsidRPr="00C102D8">
        <w:rPr>
          <w:rFonts w:ascii="Times New Roman" w:hAnsi="Times New Roman" w:cs="Times New Roman"/>
          <w:color w:val="000000"/>
          <w:sz w:val="27"/>
          <w:szCs w:val="27"/>
          <w:shd w:val="clear" w:color="auto" w:fill="FFFFFF"/>
          <w:lang w:val="uk-UA"/>
        </w:rPr>
        <w:t xml:space="preserve">від 12 лютого 2026 року № 54/ас-26 оцінку кандидата за вказаним показником було знижено </w:t>
      </w:r>
      <w:r w:rsidRPr="00C102D8">
        <w:rPr>
          <w:rFonts w:ascii="Times New Roman" w:hAnsi="Times New Roman" w:cs="Times New Roman"/>
          <w:color w:val="000000"/>
          <w:sz w:val="27"/>
          <w:szCs w:val="27"/>
          <w:shd w:val="clear" w:color="auto" w:fill="FFFFFF"/>
          <w:lang w:val="uk-UA"/>
        </w:rPr>
        <w:t>на 15</w:t>
      </w:r>
      <w:r w:rsidR="00AE5720" w:rsidRPr="00C102D8">
        <w:rPr>
          <w:rFonts w:ascii="Times New Roman" w:hAnsi="Times New Roman" w:cs="Times New Roman"/>
          <w:color w:val="000000"/>
          <w:sz w:val="27"/>
          <w:szCs w:val="27"/>
          <w:shd w:val="clear" w:color="auto" w:fill="FFFFFF"/>
          <w:lang w:val="uk-UA"/>
        </w:rPr>
        <w:t> </w:t>
      </w:r>
      <w:r w:rsidRPr="00C102D8">
        <w:rPr>
          <w:rFonts w:ascii="Times New Roman" w:hAnsi="Times New Roman" w:cs="Times New Roman"/>
          <w:color w:val="000000"/>
          <w:sz w:val="27"/>
          <w:szCs w:val="27"/>
          <w:shd w:val="clear" w:color="auto" w:fill="FFFFFF"/>
          <w:lang w:val="uk-UA"/>
        </w:rPr>
        <w:t>балів.</w:t>
      </w:r>
    </w:p>
    <w:p w14:paraId="24399BC3" w14:textId="4C7F569E" w:rsidR="00A03474" w:rsidRPr="00C102D8" w:rsidRDefault="00FF4AF5"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Стосовно користування об’єктами рухомого та нерухомого майна, що належ</w:t>
      </w:r>
      <w:r w:rsidR="00AE5720" w:rsidRPr="00C102D8">
        <w:rPr>
          <w:rFonts w:ascii="Times New Roman" w:hAnsi="Times New Roman" w:cs="Times New Roman"/>
          <w:sz w:val="27"/>
          <w:szCs w:val="27"/>
          <w:lang w:val="uk-UA"/>
        </w:rPr>
        <w:t>а</w:t>
      </w:r>
      <w:r w:rsidRPr="00C102D8">
        <w:rPr>
          <w:rFonts w:ascii="Times New Roman" w:hAnsi="Times New Roman" w:cs="Times New Roman"/>
          <w:sz w:val="27"/>
          <w:szCs w:val="27"/>
          <w:lang w:val="uk-UA"/>
        </w:rPr>
        <w:t xml:space="preserve">ть </w:t>
      </w:r>
      <w:r w:rsidRPr="00C102D8">
        <w:rPr>
          <w:rFonts w:ascii="Times New Roman" w:eastAsia="Times New Roman" w:hAnsi="Times New Roman" w:cs="Times New Roman"/>
          <w:color w:val="000000" w:themeColor="text1"/>
          <w:sz w:val="27"/>
          <w:szCs w:val="27"/>
          <w:lang w:val="uk-UA"/>
        </w:rPr>
        <w:t>батькам дружини</w:t>
      </w:r>
      <w:r w:rsidR="00A03474" w:rsidRPr="00C102D8">
        <w:rPr>
          <w:rFonts w:ascii="Times New Roman" w:eastAsia="Times New Roman" w:hAnsi="Times New Roman" w:cs="Times New Roman"/>
          <w:color w:val="000000" w:themeColor="text1"/>
          <w:sz w:val="27"/>
          <w:szCs w:val="27"/>
          <w:lang w:val="uk-UA"/>
        </w:rPr>
        <w:t xml:space="preserve"> кандидата</w:t>
      </w:r>
      <w:r w:rsidRPr="00C102D8">
        <w:rPr>
          <w:rFonts w:ascii="Times New Roman" w:eastAsia="Times New Roman" w:hAnsi="Times New Roman" w:cs="Times New Roman"/>
          <w:color w:val="000000" w:themeColor="text1"/>
          <w:sz w:val="27"/>
          <w:szCs w:val="27"/>
          <w:lang w:val="uk-UA"/>
        </w:rPr>
        <w:t>, а також двом іншим особам</w:t>
      </w:r>
      <w:r w:rsidR="00A03474" w:rsidRPr="00C102D8">
        <w:rPr>
          <w:rFonts w:ascii="Times New Roman" w:eastAsia="Times New Roman" w:hAnsi="Times New Roman" w:cs="Times New Roman"/>
          <w:color w:val="000000" w:themeColor="text1"/>
          <w:sz w:val="27"/>
          <w:szCs w:val="27"/>
          <w:lang w:val="uk-UA"/>
        </w:rPr>
        <w:t xml:space="preserve">, Скрипка О.В. пояснив, що власник автомобіля </w:t>
      </w:r>
      <w:r w:rsidR="005C2EBD">
        <w:rPr>
          <w:rFonts w:ascii="Times New Roman" w:eastAsia="Times New Roman" w:hAnsi="Times New Roman" w:cs="Times New Roman"/>
          <w:color w:val="000000" w:themeColor="text1"/>
          <w:sz w:val="27"/>
          <w:szCs w:val="27"/>
          <w:lang w:val="uk-UA"/>
        </w:rPr>
        <w:t>ОСОБА_2</w:t>
      </w:r>
      <w:r w:rsidR="00A03474" w:rsidRPr="00C102D8">
        <w:rPr>
          <w:rFonts w:ascii="Times New Roman" w:eastAsia="Times New Roman" w:hAnsi="Times New Roman" w:cs="Times New Roman"/>
          <w:color w:val="000000" w:themeColor="text1"/>
          <w:sz w:val="27"/>
          <w:szCs w:val="27"/>
          <w:lang w:val="uk-UA"/>
        </w:rPr>
        <w:t xml:space="preserve"> </w:t>
      </w:r>
      <w:r w:rsidR="00AE5720" w:rsidRPr="00C102D8">
        <w:rPr>
          <w:rFonts w:ascii="Times New Roman" w:eastAsia="Times New Roman" w:hAnsi="Times New Roman" w:cs="Times New Roman"/>
          <w:color w:val="000000" w:themeColor="text1"/>
          <w:sz w:val="27"/>
          <w:szCs w:val="27"/>
          <w:lang w:val="uk-UA"/>
        </w:rPr>
        <w:t>є</w:t>
      </w:r>
      <w:r w:rsidR="00A03474" w:rsidRPr="00C102D8">
        <w:rPr>
          <w:rFonts w:ascii="Times New Roman" w:eastAsia="Times New Roman" w:hAnsi="Times New Roman" w:cs="Times New Roman"/>
          <w:color w:val="000000" w:themeColor="text1"/>
          <w:sz w:val="27"/>
          <w:szCs w:val="27"/>
          <w:lang w:val="uk-UA"/>
        </w:rPr>
        <w:t xml:space="preserve"> його двоюрідни</w:t>
      </w:r>
      <w:r w:rsidR="00AE5720" w:rsidRPr="00C102D8">
        <w:rPr>
          <w:rFonts w:ascii="Times New Roman" w:eastAsia="Times New Roman" w:hAnsi="Times New Roman" w:cs="Times New Roman"/>
          <w:color w:val="000000" w:themeColor="text1"/>
          <w:sz w:val="27"/>
          <w:szCs w:val="27"/>
          <w:lang w:val="uk-UA"/>
        </w:rPr>
        <w:t>м</w:t>
      </w:r>
      <w:r w:rsidR="00A03474" w:rsidRPr="00C102D8">
        <w:rPr>
          <w:rFonts w:ascii="Times New Roman" w:eastAsia="Times New Roman" w:hAnsi="Times New Roman" w:cs="Times New Roman"/>
          <w:color w:val="000000" w:themeColor="text1"/>
          <w:sz w:val="27"/>
          <w:szCs w:val="27"/>
          <w:lang w:val="uk-UA"/>
        </w:rPr>
        <w:t xml:space="preserve"> брат</w:t>
      </w:r>
      <w:r w:rsidR="00AE5720" w:rsidRPr="00C102D8">
        <w:rPr>
          <w:rFonts w:ascii="Times New Roman" w:eastAsia="Times New Roman" w:hAnsi="Times New Roman" w:cs="Times New Roman"/>
          <w:color w:val="000000" w:themeColor="text1"/>
          <w:sz w:val="27"/>
          <w:szCs w:val="27"/>
          <w:lang w:val="uk-UA"/>
        </w:rPr>
        <w:t>ом</w:t>
      </w:r>
      <w:r w:rsidR="00A03474" w:rsidRPr="00C102D8">
        <w:rPr>
          <w:rFonts w:ascii="Times New Roman" w:eastAsia="Times New Roman" w:hAnsi="Times New Roman" w:cs="Times New Roman"/>
          <w:color w:val="000000" w:themeColor="text1"/>
          <w:sz w:val="27"/>
          <w:szCs w:val="27"/>
          <w:lang w:val="uk-UA"/>
        </w:rPr>
        <w:t xml:space="preserve">, </w:t>
      </w:r>
      <w:r w:rsidR="00AE5720" w:rsidRPr="00C102D8">
        <w:rPr>
          <w:rFonts w:ascii="Times New Roman" w:eastAsia="Times New Roman" w:hAnsi="Times New Roman" w:cs="Times New Roman"/>
          <w:color w:val="000000" w:themeColor="text1"/>
          <w:sz w:val="27"/>
          <w:szCs w:val="27"/>
          <w:lang w:val="uk-UA"/>
        </w:rPr>
        <w:t>а тому</w:t>
      </w:r>
      <w:r w:rsidR="00A03474" w:rsidRPr="00C102D8">
        <w:rPr>
          <w:rFonts w:ascii="Times New Roman" w:eastAsia="Times New Roman" w:hAnsi="Times New Roman" w:cs="Times New Roman"/>
          <w:color w:val="000000" w:themeColor="text1"/>
          <w:sz w:val="27"/>
          <w:szCs w:val="27"/>
          <w:lang w:val="uk-UA"/>
        </w:rPr>
        <w:t xml:space="preserve"> відповідно до вимог частини першої статті</w:t>
      </w:r>
      <w:r w:rsidR="00A03474" w:rsidRPr="00C102D8">
        <w:rPr>
          <w:rFonts w:ascii="Times New Roman" w:eastAsia="Times New Roman" w:hAnsi="Times New Roman" w:cs="Times New Roman"/>
          <w:color w:val="000000" w:themeColor="text1"/>
          <w:sz w:val="27"/>
          <w:szCs w:val="27"/>
        </w:rPr>
        <w:t> </w:t>
      </w:r>
      <w:r w:rsidR="00A03474" w:rsidRPr="00C102D8">
        <w:rPr>
          <w:rFonts w:ascii="Times New Roman" w:eastAsia="Times New Roman" w:hAnsi="Times New Roman" w:cs="Times New Roman"/>
          <w:color w:val="000000" w:themeColor="text1"/>
          <w:sz w:val="27"/>
          <w:szCs w:val="27"/>
          <w:lang w:val="uk-UA"/>
        </w:rPr>
        <w:t xml:space="preserve">1 Закону України «Про запобігання корупції» </w:t>
      </w:r>
      <w:r w:rsidR="00AE5720" w:rsidRPr="00C102D8">
        <w:rPr>
          <w:rFonts w:ascii="Times New Roman" w:eastAsia="Times New Roman" w:hAnsi="Times New Roman" w:cs="Times New Roman"/>
          <w:color w:val="000000" w:themeColor="text1"/>
          <w:sz w:val="27"/>
          <w:szCs w:val="27"/>
          <w:lang w:val="uk-UA"/>
        </w:rPr>
        <w:t>належить до</w:t>
      </w:r>
      <w:r w:rsidR="00A03474" w:rsidRPr="00C102D8">
        <w:rPr>
          <w:rFonts w:ascii="Times New Roman" w:eastAsia="Times New Roman" w:hAnsi="Times New Roman" w:cs="Times New Roman"/>
          <w:color w:val="000000" w:themeColor="text1"/>
          <w:sz w:val="27"/>
          <w:szCs w:val="27"/>
          <w:lang w:val="uk-UA"/>
        </w:rPr>
        <w:t xml:space="preserve"> близьк</w:t>
      </w:r>
      <w:r w:rsidR="00AE5720" w:rsidRPr="00C102D8">
        <w:rPr>
          <w:rFonts w:ascii="Times New Roman" w:eastAsia="Times New Roman" w:hAnsi="Times New Roman" w:cs="Times New Roman"/>
          <w:color w:val="000000" w:themeColor="text1"/>
          <w:sz w:val="27"/>
          <w:szCs w:val="27"/>
          <w:lang w:val="uk-UA"/>
        </w:rPr>
        <w:t>их</w:t>
      </w:r>
      <w:r w:rsidR="00A03474" w:rsidRPr="00C102D8">
        <w:rPr>
          <w:rFonts w:ascii="Times New Roman" w:eastAsia="Times New Roman" w:hAnsi="Times New Roman" w:cs="Times New Roman"/>
          <w:color w:val="000000" w:themeColor="text1"/>
          <w:sz w:val="27"/>
          <w:szCs w:val="27"/>
          <w:lang w:val="uk-UA"/>
        </w:rPr>
        <w:t xml:space="preserve"> ос</w:t>
      </w:r>
      <w:r w:rsidR="00AE5720" w:rsidRPr="00C102D8">
        <w:rPr>
          <w:rFonts w:ascii="Times New Roman" w:eastAsia="Times New Roman" w:hAnsi="Times New Roman" w:cs="Times New Roman"/>
          <w:color w:val="000000" w:themeColor="text1"/>
          <w:sz w:val="27"/>
          <w:szCs w:val="27"/>
          <w:lang w:val="uk-UA"/>
        </w:rPr>
        <w:t>і</w:t>
      </w:r>
      <w:r w:rsidR="00A03474" w:rsidRPr="00C102D8">
        <w:rPr>
          <w:rFonts w:ascii="Times New Roman" w:eastAsia="Times New Roman" w:hAnsi="Times New Roman" w:cs="Times New Roman"/>
          <w:color w:val="000000" w:themeColor="text1"/>
          <w:sz w:val="27"/>
          <w:szCs w:val="27"/>
          <w:lang w:val="uk-UA"/>
        </w:rPr>
        <w:t>б.</w:t>
      </w:r>
    </w:p>
    <w:p w14:paraId="1D9837F3" w14:textId="2C8CAE6B" w:rsidR="00FF4AF5" w:rsidRPr="00C102D8" w:rsidRDefault="00A03474"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Власник квартири, у якій кандидат проживав у місті Житомирі, </w:t>
      </w:r>
      <w:r w:rsidR="005C2EBD">
        <w:rPr>
          <w:rFonts w:ascii="Times New Roman" w:eastAsia="Times New Roman" w:hAnsi="Times New Roman" w:cs="Times New Roman"/>
          <w:color w:val="000000" w:themeColor="text1"/>
          <w:sz w:val="27"/>
          <w:szCs w:val="27"/>
          <w:lang w:val="uk-UA"/>
        </w:rPr>
        <w:t>ОСОБА_1</w:t>
      </w:r>
      <w:bookmarkStart w:id="0" w:name="_GoBack"/>
      <w:bookmarkEnd w:id="0"/>
      <w:r w:rsidRPr="00C102D8">
        <w:rPr>
          <w:rFonts w:ascii="Times New Roman" w:eastAsia="Times New Roman" w:hAnsi="Times New Roman" w:cs="Times New Roman"/>
          <w:color w:val="000000" w:themeColor="text1"/>
          <w:sz w:val="27"/>
          <w:szCs w:val="27"/>
          <w:lang w:val="uk-UA"/>
        </w:rPr>
        <w:t xml:space="preserve"> є другом дитинства Скрипки О.В. Він </w:t>
      </w:r>
      <w:r w:rsidR="00AE5720" w:rsidRPr="00C102D8">
        <w:rPr>
          <w:rFonts w:ascii="Times New Roman" w:eastAsia="Times New Roman" w:hAnsi="Times New Roman" w:cs="Times New Roman"/>
          <w:color w:val="000000" w:themeColor="text1"/>
          <w:sz w:val="27"/>
          <w:szCs w:val="27"/>
          <w:lang w:val="uk-UA"/>
        </w:rPr>
        <w:t>надав кандидату можливість</w:t>
      </w:r>
      <w:r w:rsidRPr="00C102D8">
        <w:rPr>
          <w:rFonts w:ascii="Times New Roman" w:eastAsia="Times New Roman" w:hAnsi="Times New Roman" w:cs="Times New Roman"/>
          <w:color w:val="000000" w:themeColor="text1"/>
          <w:sz w:val="27"/>
          <w:szCs w:val="27"/>
          <w:lang w:val="uk-UA"/>
        </w:rPr>
        <w:t xml:space="preserve"> проживати у належній йому квартирі, оскільки</w:t>
      </w:r>
      <w:r w:rsidR="00892636" w:rsidRPr="00C102D8">
        <w:rPr>
          <w:rFonts w:ascii="Times New Roman" w:eastAsia="Times New Roman" w:hAnsi="Times New Roman" w:cs="Times New Roman"/>
          <w:color w:val="000000" w:themeColor="text1"/>
          <w:sz w:val="27"/>
          <w:szCs w:val="27"/>
          <w:lang w:val="uk-UA"/>
        </w:rPr>
        <w:t xml:space="preserve"> мав інше житло у місті, а крім того</w:t>
      </w:r>
      <w:r w:rsidRPr="00C102D8">
        <w:rPr>
          <w:rFonts w:ascii="Times New Roman" w:eastAsia="Times New Roman" w:hAnsi="Times New Roman" w:cs="Times New Roman"/>
          <w:color w:val="000000" w:themeColor="text1"/>
          <w:sz w:val="27"/>
          <w:szCs w:val="27"/>
          <w:lang w:val="uk-UA"/>
        </w:rPr>
        <w:t xml:space="preserve"> працював у сфері вантажних перевезень і </w:t>
      </w:r>
      <w:r w:rsidR="00AE5720" w:rsidRPr="00C102D8">
        <w:rPr>
          <w:rFonts w:ascii="Times New Roman" w:eastAsia="Times New Roman" w:hAnsi="Times New Roman" w:cs="Times New Roman"/>
          <w:color w:val="000000" w:themeColor="text1"/>
          <w:sz w:val="27"/>
          <w:szCs w:val="27"/>
          <w:lang w:val="uk-UA"/>
        </w:rPr>
        <w:t>переважно</w:t>
      </w:r>
      <w:r w:rsidRPr="00C102D8">
        <w:rPr>
          <w:rFonts w:ascii="Times New Roman" w:eastAsia="Times New Roman" w:hAnsi="Times New Roman" w:cs="Times New Roman"/>
          <w:color w:val="000000" w:themeColor="text1"/>
          <w:sz w:val="27"/>
          <w:szCs w:val="27"/>
          <w:lang w:val="uk-UA"/>
        </w:rPr>
        <w:t xml:space="preserve"> </w:t>
      </w:r>
      <w:r w:rsidR="00AE5720" w:rsidRPr="00C102D8">
        <w:rPr>
          <w:rFonts w:ascii="Times New Roman" w:eastAsia="Times New Roman" w:hAnsi="Times New Roman" w:cs="Times New Roman"/>
          <w:color w:val="000000" w:themeColor="text1"/>
          <w:sz w:val="27"/>
          <w:szCs w:val="27"/>
          <w:lang w:val="uk-UA"/>
        </w:rPr>
        <w:t>перебував</w:t>
      </w:r>
      <w:r w:rsidRPr="00C102D8">
        <w:rPr>
          <w:rFonts w:ascii="Times New Roman" w:eastAsia="Times New Roman" w:hAnsi="Times New Roman" w:cs="Times New Roman"/>
          <w:color w:val="000000" w:themeColor="text1"/>
          <w:sz w:val="27"/>
          <w:szCs w:val="27"/>
          <w:lang w:val="uk-UA"/>
        </w:rPr>
        <w:t xml:space="preserve"> поза межами міста Житомира. Кандидат зі свого боку підтримував квартиру в належному стані, виконував дрібний ремонт тощо.</w:t>
      </w:r>
    </w:p>
    <w:p w14:paraId="33E610FF" w14:textId="62705AD7" w:rsidR="00892636" w:rsidRPr="00C102D8" w:rsidRDefault="00892636"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 xml:space="preserve">Стосовно </w:t>
      </w:r>
      <w:r w:rsidR="004B6507" w:rsidRPr="00C102D8">
        <w:rPr>
          <w:rFonts w:ascii="Times New Roman" w:eastAsia="Times New Roman" w:hAnsi="Times New Roman" w:cs="Times New Roman"/>
          <w:color w:val="000000" w:themeColor="text1"/>
          <w:sz w:val="27"/>
          <w:szCs w:val="27"/>
          <w:lang w:val="uk-UA"/>
        </w:rPr>
        <w:t xml:space="preserve">постановлених у 2016–2019 роках </w:t>
      </w:r>
      <w:r w:rsidRPr="00C102D8">
        <w:rPr>
          <w:rFonts w:ascii="Times New Roman" w:eastAsia="Times New Roman" w:hAnsi="Times New Roman" w:cs="Times New Roman"/>
          <w:color w:val="000000" w:themeColor="text1"/>
          <w:sz w:val="27"/>
          <w:szCs w:val="27"/>
          <w:lang w:val="uk-UA"/>
        </w:rPr>
        <w:t xml:space="preserve">рішень про закриття проваджень у справах про притягнення осіб до відповідальності за статтею 130 КУпАП у зв’язку з малозначністю вчиненого правопорушення, кандидат пояснив, що на момент їх розгляду </w:t>
      </w:r>
      <w:r w:rsidR="004B6507" w:rsidRPr="00C102D8">
        <w:rPr>
          <w:rFonts w:ascii="Times New Roman" w:eastAsia="Times New Roman" w:hAnsi="Times New Roman" w:cs="Times New Roman"/>
          <w:color w:val="000000" w:themeColor="text1"/>
          <w:sz w:val="27"/>
          <w:szCs w:val="27"/>
          <w:lang w:val="uk-UA"/>
        </w:rPr>
        <w:t xml:space="preserve">законодавство не містило </w:t>
      </w:r>
      <w:r w:rsidRPr="00C102D8">
        <w:rPr>
          <w:rFonts w:ascii="Times New Roman" w:eastAsia="Times New Roman" w:hAnsi="Times New Roman" w:cs="Times New Roman"/>
          <w:color w:val="000000" w:themeColor="text1"/>
          <w:sz w:val="27"/>
          <w:szCs w:val="27"/>
          <w:lang w:val="uk-UA"/>
        </w:rPr>
        <w:t xml:space="preserve">заборони </w:t>
      </w:r>
      <w:r w:rsidR="004B6507" w:rsidRPr="00C102D8">
        <w:rPr>
          <w:rFonts w:ascii="Times New Roman" w:eastAsia="Times New Roman" w:hAnsi="Times New Roman" w:cs="Times New Roman"/>
          <w:color w:val="000000" w:themeColor="text1"/>
          <w:sz w:val="27"/>
          <w:szCs w:val="27"/>
          <w:lang w:val="uk-UA"/>
        </w:rPr>
        <w:t xml:space="preserve">на </w:t>
      </w:r>
      <w:r w:rsidRPr="00C102D8">
        <w:rPr>
          <w:rFonts w:ascii="Times New Roman" w:eastAsia="Times New Roman" w:hAnsi="Times New Roman" w:cs="Times New Roman"/>
          <w:color w:val="000000" w:themeColor="text1"/>
          <w:sz w:val="27"/>
          <w:szCs w:val="27"/>
          <w:lang w:val="uk-UA"/>
        </w:rPr>
        <w:t xml:space="preserve">застосування положень статті 22 КУпАП </w:t>
      </w:r>
      <w:r w:rsidR="004B6507" w:rsidRPr="00C102D8">
        <w:rPr>
          <w:rFonts w:ascii="Times New Roman" w:eastAsia="Times New Roman" w:hAnsi="Times New Roman" w:cs="Times New Roman"/>
          <w:color w:val="000000" w:themeColor="text1"/>
          <w:sz w:val="27"/>
          <w:szCs w:val="27"/>
          <w:lang w:val="uk-UA"/>
        </w:rPr>
        <w:t>до</w:t>
      </w:r>
      <w:r w:rsidRPr="00C102D8">
        <w:rPr>
          <w:rFonts w:ascii="Times New Roman" w:eastAsia="Times New Roman" w:hAnsi="Times New Roman" w:cs="Times New Roman"/>
          <w:color w:val="000000" w:themeColor="text1"/>
          <w:sz w:val="27"/>
          <w:szCs w:val="27"/>
          <w:lang w:val="uk-UA"/>
        </w:rPr>
        <w:t xml:space="preserve"> адміністративних правопорушень, передбачених частинами першою та четвертою статті 130 КУпАП. Повідомив, що в кожному конкретному випадку ним </w:t>
      </w:r>
      <w:r w:rsidR="004B6507" w:rsidRPr="00C102D8">
        <w:rPr>
          <w:rFonts w:ascii="Times New Roman" w:eastAsia="Times New Roman" w:hAnsi="Times New Roman" w:cs="Times New Roman"/>
          <w:color w:val="000000" w:themeColor="text1"/>
          <w:sz w:val="27"/>
          <w:szCs w:val="27"/>
          <w:lang w:val="uk-UA"/>
        </w:rPr>
        <w:t>було наведено</w:t>
      </w:r>
      <w:r w:rsidRPr="00C102D8">
        <w:rPr>
          <w:rFonts w:ascii="Times New Roman" w:eastAsia="Times New Roman" w:hAnsi="Times New Roman" w:cs="Times New Roman"/>
          <w:color w:val="000000" w:themeColor="text1"/>
          <w:sz w:val="27"/>
          <w:szCs w:val="27"/>
          <w:lang w:val="uk-UA"/>
        </w:rPr>
        <w:t xml:space="preserve"> мотиви прийня</w:t>
      </w:r>
      <w:r w:rsidR="004B6507" w:rsidRPr="00C102D8">
        <w:rPr>
          <w:rFonts w:ascii="Times New Roman" w:eastAsia="Times New Roman" w:hAnsi="Times New Roman" w:cs="Times New Roman"/>
          <w:color w:val="000000" w:themeColor="text1"/>
          <w:sz w:val="27"/>
          <w:szCs w:val="27"/>
          <w:lang w:val="uk-UA"/>
        </w:rPr>
        <w:t>ття</w:t>
      </w:r>
      <w:r w:rsidRPr="00C102D8">
        <w:rPr>
          <w:rFonts w:ascii="Times New Roman" w:eastAsia="Times New Roman" w:hAnsi="Times New Roman" w:cs="Times New Roman"/>
          <w:color w:val="000000" w:themeColor="text1"/>
          <w:sz w:val="27"/>
          <w:szCs w:val="27"/>
          <w:lang w:val="uk-UA"/>
        </w:rPr>
        <w:t xml:space="preserve"> відповідн</w:t>
      </w:r>
      <w:r w:rsidR="004B6507" w:rsidRPr="00C102D8">
        <w:rPr>
          <w:rFonts w:ascii="Times New Roman" w:eastAsia="Times New Roman" w:hAnsi="Times New Roman" w:cs="Times New Roman"/>
          <w:color w:val="000000" w:themeColor="text1"/>
          <w:sz w:val="27"/>
          <w:szCs w:val="27"/>
          <w:lang w:val="uk-UA"/>
        </w:rPr>
        <w:t>ого</w:t>
      </w:r>
      <w:r w:rsidRPr="00C102D8">
        <w:rPr>
          <w:rFonts w:ascii="Times New Roman" w:eastAsia="Times New Roman" w:hAnsi="Times New Roman" w:cs="Times New Roman"/>
          <w:color w:val="000000" w:themeColor="text1"/>
          <w:sz w:val="27"/>
          <w:szCs w:val="27"/>
          <w:lang w:val="uk-UA"/>
        </w:rPr>
        <w:t xml:space="preserve"> рішення</w:t>
      </w:r>
      <w:r w:rsidR="004B6507" w:rsidRPr="00C102D8">
        <w:rPr>
          <w:rFonts w:ascii="Times New Roman" w:eastAsia="Times New Roman" w:hAnsi="Times New Roman" w:cs="Times New Roman"/>
          <w:color w:val="000000" w:themeColor="text1"/>
          <w:sz w:val="27"/>
          <w:szCs w:val="27"/>
          <w:lang w:val="uk-UA"/>
        </w:rPr>
        <w:t xml:space="preserve"> з урахуванням вимог</w:t>
      </w:r>
      <w:r w:rsidRPr="00C102D8">
        <w:rPr>
          <w:rFonts w:ascii="Times New Roman" w:eastAsia="Times New Roman" w:hAnsi="Times New Roman" w:cs="Times New Roman"/>
          <w:color w:val="000000" w:themeColor="text1"/>
          <w:sz w:val="27"/>
          <w:szCs w:val="27"/>
          <w:lang w:val="uk-UA"/>
        </w:rPr>
        <w:t xml:space="preserve"> закону та конкретних обставин справ</w:t>
      </w:r>
      <w:r w:rsidR="004B6507" w:rsidRPr="00C102D8">
        <w:rPr>
          <w:rFonts w:ascii="Times New Roman" w:eastAsia="Times New Roman" w:hAnsi="Times New Roman" w:cs="Times New Roman"/>
          <w:color w:val="000000" w:themeColor="text1"/>
          <w:sz w:val="27"/>
          <w:szCs w:val="27"/>
          <w:lang w:val="uk-UA"/>
        </w:rPr>
        <w:t>и</w:t>
      </w:r>
      <w:r w:rsidRPr="00C102D8">
        <w:rPr>
          <w:rFonts w:ascii="Times New Roman" w:eastAsia="Times New Roman" w:hAnsi="Times New Roman" w:cs="Times New Roman"/>
          <w:color w:val="000000" w:themeColor="text1"/>
          <w:sz w:val="27"/>
          <w:szCs w:val="27"/>
          <w:lang w:val="uk-UA"/>
        </w:rPr>
        <w:t>.</w:t>
      </w:r>
    </w:p>
    <w:p w14:paraId="492168B4" w14:textId="31B9F368" w:rsidR="00892636" w:rsidRPr="00C102D8" w:rsidRDefault="00892636"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eastAsia="Times New Roman" w:hAnsi="Times New Roman" w:cs="Times New Roman"/>
          <w:color w:val="000000" w:themeColor="text1"/>
          <w:sz w:val="27"/>
          <w:szCs w:val="27"/>
          <w:lang w:val="uk-UA"/>
        </w:rPr>
        <w:t>Стосовно закриття проваджень у справах про притягнення осіб до відповідальності за статтею 130 КУпАП у зв’язку з закінченням строку накладення адміністративного стягнення кандидат пояснив, що вжива</w:t>
      </w:r>
      <w:r w:rsidR="004B6507" w:rsidRPr="00C102D8">
        <w:rPr>
          <w:rFonts w:ascii="Times New Roman" w:eastAsia="Times New Roman" w:hAnsi="Times New Roman" w:cs="Times New Roman"/>
          <w:color w:val="000000" w:themeColor="text1"/>
          <w:sz w:val="27"/>
          <w:szCs w:val="27"/>
          <w:lang w:val="uk-UA"/>
        </w:rPr>
        <w:t>в</w:t>
      </w:r>
      <w:r w:rsidRPr="00C102D8">
        <w:rPr>
          <w:rFonts w:ascii="Times New Roman" w:eastAsia="Times New Roman" w:hAnsi="Times New Roman" w:cs="Times New Roman"/>
          <w:color w:val="000000" w:themeColor="text1"/>
          <w:sz w:val="27"/>
          <w:szCs w:val="27"/>
          <w:lang w:val="uk-UA"/>
        </w:rPr>
        <w:t xml:space="preserve"> </w:t>
      </w:r>
      <w:r w:rsidR="004B6507" w:rsidRPr="00C102D8">
        <w:rPr>
          <w:rFonts w:ascii="Times New Roman" w:eastAsia="Times New Roman" w:hAnsi="Times New Roman" w:cs="Times New Roman"/>
          <w:color w:val="000000" w:themeColor="text1"/>
          <w:sz w:val="27"/>
          <w:szCs w:val="27"/>
          <w:lang w:val="uk-UA"/>
        </w:rPr>
        <w:t>усіх</w:t>
      </w:r>
      <w:r w:rsidRPr="00C102D8">
        <w:rPr>
          <w:rFonts w:ascii="Times New Roman" w:eastAsia="Times New Roman" w:hAnsi="Times New Roman" w:cs="Times New Roman"/>
          <w:color w:val="000000" w:themeColor="text1"/>
          <w:sz w:val="27"/>
          <w:szCs w:val="27"/>
          <w:lang w:val="uk-UA"/>
        </w:rPr>
        <w:t xml:space="preserve"> можлив</w:t>
      </w:r>
      <w:r w:rsidR="004B6507" w:rsidRPr="00C102D8">
        <w:rPr>
          <w:rFonts w:ascii="Times New Roman" w:eastAsia="Times New Roman" w:hAnsi="Times New Roman" w:cs="Times New Roman"/>
          <w:color w:val="000000" w:themeColor="text1"/>
          <w:sz w:val="27"/>
          <w:szCs w:val="27"/>
          <w:lang w:val="uk-UA"/>
        </w:rPr>
        <w:t>их</w:t>
      </w:r>
      <w:r w:rsidRPr="00C102D8">
        <w:rPr>
          <w:rFonts w:ascii="Times New Roman" w:eastAsia="Times New Roman" w:hAnsi="Times New Roman" w:cs="Times New Roman"/>
          <w:color w:val="000000" w:themeColor="text1"/>
          <w:sz w:val="27"/>
          <w:szCs w:val="27"/>
          <w:lang w:val="uk-UA"/>
        </w:rPr>
        <w:t xml:space="preserve"> заход</w:t>
      </w:r>
      <w:r w:rsidR="004B6507" w:rsidRPr="00C102D8">
        <w:rPr>
          <w:rFonts w:ascii="Times New Roman" w:eastAsia="Times New Roman" w:hAnsi="Times New Roman" w:cs="Times New Roman"/>
          <w:color w:val="000000" w:themeColor="text1"/>
          <w:sz w:val="27"/>
          <w:szCs w:val="27"/>
          <w:lang w:val="uk-UA"/>
        </w:rPr>
        <w:t>ів</w:t>
      </w:r>
      <w:r w:rsidRPr="00C102D8">
        <w:rPr>
          <w:rFonts w:ascii="Times New Roman" w:eastAsia="Times New Roman" w:hAnsi="Times New Roman" w:cs="Times New Roman"/>
          <w:color w:val="000000" w:themeColor="text1"/>
          <w:sz w:val="27"/>
          <w:szCs w:val="27"/>
          <w:lang w:val="uk-UA"/>
        </w:rPr>
        <w:t xml:space="preserve"> для </w:t>
      </w:r>
      <w:r w:rsidR="004B6507" w:rsidRPr="00C102D8">
        <w:rPr>
          <w:rFonts w:ascii="Times New Roman" w:eastAsia="Times New Roman" w:hAnsi="Times New Roman" w:cs="Times New Roman"/>
          <w:color w:val="000000" w:themeColor="text1"/>
          <w:sz w:val="27"/>
          <w:szCs w:val="27"/>
          <w:lang w:val="uk-UA"/>
        </w:rPr>
        <w:t xml:space="preserve">їх </w:t>
      </w:r>
      <w:r w:rsidRPr="00C102D8">
        <w:rPr>
          <w:rFonts w:ascii="Times New Roman" w:eastAsia="Times New Roman" w:hAnsi="Times New Roman" w:cs="Times New Roman"/>
          <w:color w:val="000000" w:themeColor="text1"/>
          <w:sz w:val="27"/>
          <w:szCs w:val="27"/>
          <w:lang w:val="uk-UA"/>
        </w:rPr>
        <w:t>своєчасного розгляду. Водночас у випадках, коли особа не визна</w:t>
      </w:r>
      <w:r w:rsidR="004B6507" w:rsidRPr="00C102D8">
        <w:rPr>
          <w:rFonts w:ascii="Times New Roman" w:eastAsia="Times New Roman" w:hAnsi="Times New Roman" w:cs="Times New Roman"/>
          <w:color w:val="000000" w:themeColor="text1"/>
          <w:sz w:val="27"/>
          <w:szCs w:val="27"/>
          <w:lang w:val="uk-UA"/>
        </w:rPr>
        <w:t>вала</w:t>
      </w:r>
      <w:r w:rsidRPr="00C102D8">
        <w:rPr>
          <w:rFonts w:ascii="Times New Roman" w:eastAsia="Times New Roman" w:hAnsi="Times New Roman" w:cs="Times New Roman"/>
          <w:color w:val="000000" w:themeColor="text1"/>
          <w:sz w:val="27"/>
          <w:szCs w:val="27"/>
          <w:lang w:val="uk-UA"/>
        </w:rPr>
        <w:t xml:space="preserve"> </w:t>
      </w:r>
      <w:r w:rsidR="004B6507" w:rsidRPr="00C102D8">
        <w:rPr>
          <w:rFonts w:ascii="Times New Roman" w:eastAsia="Times New Roman" w:hAnsi="Times New Roman" w:cs="Times New Roman"/>
          <w:color w:val="000000" w:themeColor="text1"/>
          <w:sz w:val="27"/>
          <w:szCs w:val="27"/>
          <w:lang w:val="uk-UA"/>
        </w:rPr>
        <w:t>своєї</w:t>
      </w:r>
      <w:r w:rsidRPr="00C102D8">
        <w:rPr>
          <w:rFonts w:ascii="Times New Roman" w:eastAsia="Times New Roman" w:hAnsi="Times New Roman" w:cs="Times New Roman"/>
          <w:color w:val="000000" w:themeColor="text1"/>
          <w:sz w:val="27"/>
          <w:szCs w:val="27"/>
          <w:lang w:val="uk-UA"/>
        </w:rPr>
        <w:t xml:space="preserve"> вин</w:t>
      </w:r>
      <w:r w:rsidR="004B6507" w:rsidRPr="00C102D8">
        <w:rPr>
          <w:rFonts w:ascii="Times New Roman" w:eastAsia="Times New Roman" w:hAnsi="Times New Roman" w:cs="Times New Roman"/>
          <w:color w:val="000000" w:themeColor="text1"/>
          <w:sz w:val="27"/>
          <w:szCs w:val="27"/>
          <w:lang w:val="uk-UA"/>
        </w:rPr>
        <w:t>и</w:t>
      </w:r>
      <w:r w:rsidRPr="00C102D8">
        <w:rPr>
          <w:rFonts w:ascii="Times New Roman" w:eastAsia="Times New Roman" w:hAnsi="Times New Roman" w:cs="Times New Roman"/>
          <w:color w:val="000000" w:themeColor="text1"/>
          <w:sz w:val="27"/>
          <w:szCs w:val="27"/>
          <w:lang w:val="uk-UA"/>
        </w:rPr>
        <w:t>, з метою повного та всебічного розгляду справ виника</w:t>
      </w:r>
      <w:r w:rsidR="004B6507" w:rsidRPr="00C102D8">
        <w:rPr>
          <w:rFonts w:ascii="Times New Roman" w:eastAsia="Times New Roman" w:hAnsi="Times New Roman" w:cs="Times New Roman"/>
          <w:color w:val="000000" w:themeColor="text1"/>
          <w:sz w:val="27"/>
          <w:szCs w:val="27"/>
          <w:lang w:val="uk-UA"/>
        </w:rPr>
        <w:t>ла</w:t>
      </w:r>
      <w:r w:rsidRPr="00C102D8">
        <w:rPr>
          <w:rFonts w:ascii="Times New Roman" w:eastAsia="Times New Roman" w:hAnsi="Times New Roman" w:cs="Times New Roman"/>
          <w:color w:val="000000" w:themeColor="text1"/>
          <w:sz w:val="27"/>
          <w:szCs w:val="27"/>
          <w:lang w:val="uk-UA"/>
        </w:rPr>
        <w:t xml:space="preserve"> необхідність у виклику свідків, витребуванні додаткових матеріалів тощо. У деяких випадках розгляд справ</w:t>
      </w:r>
      <w:r w:rsidR="004B6507" w:rsidRPr="00C102D8">
        <w:rPr>
          <w:rFonts w:ascii="Times New Roman" w:eastAsia="Times New Roman" w:hAnsi="Times New Roman" w:cs="Times New Roman"/>
          <w:color w:val="000000" w:themeColor="text1"/>
          <w:sz w:val="27"/>
          <w:szCs w:val="27"/>
          <w:lang w:val="uk-UA"/>
        </w:rPr>
        <w:t xml:space="preserve"> відкладався</w:t>
      </w:r>
      <w:r w:rsidRPr="00C102D8">
        <w:rPr>
          <w:rFonts w:ascii="Times New Roman" w:eastAsia="Times New Roman" w:hAnsi="Times New Roman" w:cs="Times New Roman"/>
          <w:color w:val="000000" w:themeColor="text1"/>
          <w:sz w:val="27"/>
          <w:szCs w:val="27"/>
          <w:lang w:val="uk-UA"/>
        </w:rPr>
        <w:t xml:space="preserve"> у зв’язку </w:t>
      </w:r>
      <w:r w:rsidR="004B6507" w:rsidRPr="00C102D8">
        <w:rPr>
          <w:rFonts w:ascii="Times New Roman" w:eastAsia="Times New Roman" w:hAnsi="Times New Roman" w:cs="Times New Roman"/>
          <w:color w:val="000000" w:themeColor="text1"/>
          <w:sz w:val="27"/>
          <w:szCs w:val="27"/>
          <w:lang w:val="uk-UA"/>
        </w:rPr>
        <w:t>і</w:t>
      </w:r>
      <w:r w:rsidRPr="00C102D8">
        <w:rPr>
          <w:rFonts w:ascii="Times New Roman" w:eastAsia="Times New Roman" w:hAnsi="Times New Roman" w:cs="Times New Roman"/>
          <w:color w:val="000000" w:themeColor="text1"/>
          <w:sz w:val="27"/>
          <w:szCs w:val="27"/>
          <w:lang w:val="uk-UA"/>
        </w:rPr>
        <w:t xml:space="preserve">з зайнятістю судді в розгляді кримінальних справ. Крім того, </w:t>
      </w:r>
      <w:r w:rsidR="004B6507" w:rsidRPr="00C102D8">
        <w:rPr>
          <w:rFonts w:ascii="Times New Roman" w:eastAsia="Times New Roman" w:hAnsi="Times New Roman" w:cs="Times New Roman"/>
          <w:color w:val="000000" w:themeColor="text1"/>
          <w:sz w:val="27"/>
          <w:szCs w:val="27"/>
          <w:lang w:val="uk-UA"/>
        </w:rPr>
        <w:t>у разі</w:t>
      </w:r>
      <w:r w:rsidRPr="00C102D8">
        <w:rPr>
          <w:rFonts w:ascii="Times New Roman" w:eastAsia="Times New Roman" w:hAnsi="Times New Roman" w:cs="Times New Roman"/>
          <w:color w:val="000000" w:themeColor="text1"/>
          <w:sz w:val="27"/>
          <w:szCs w:val="27"/>
          <w:lang w:val="uk-UA"/>
        </w:rPr>
        <w:t xml:space="preserve"> повернення матеріалів для </w:t>
      </w:r>
      <w:proofErr w:type="spellStart"/>
      <w:r w:rsidRPr="00C102D8">
        <w:rPr>
          <w:rFonts w:ascii="Times New Roman" w:eastAsia="Times New Roman" w:hAnsi="Times New Roman" w:cs="Times New Roman"/>
          <w:color w:val="000000" w:themeColor="text1"/>
          <w:sz w:val="27"/>
          <w:szCs w:val="27"/>
          <w:lang w:val="uk-UA"/>
        </w:rPr>
        <w:t>дооформлення</w:t>
      </w:r>
      <w:proofErr w:type="spellEnd"/>
      <w:r w:rsidRPr="00C102D8">
        <w:rPr>
          <w:rFonts w:ascii="Times New Roman" w:eastAsia="Times New Roman" w:hAnsi="Times New Roman" w:cs="Times New Roman"/>
          <w:color w:val="000000" w:themeColor="text1"/>
          <w:sz w:val="27"/>
          <w:szCs w:val="27"/>
          <w:lang w:val="uk-UA"/>
        </w:rPr>
        <w:t xml:space="preserve"> </w:t>
      </w:r>
      <w:r w:rsidR="004B6507" w:rsidRPr="00C102D8">
        <w:rPr>
          <w:rFonts w:ascii="Times New Roman" w:eastAsia="Times New Roman" w:hAnsi="Times New Roman" w:cs="Times New Roman"/>
          <w:color w:val="000000" w:themeColor="text1"/>
          <w:sz w:val="27"/>
          <w:szCs w:val="27"/>
          <w:lang w:val="uk-UA"/>
        </w:rPr>
        <w:t xml:space="preserve">вони інколи </w:t>
      </w:r>
      <w:r w:rsidRPr="00C102D8">
        <w:rPr>
          <w:rFonts w:ascii="Times New Roman" w:eastAsia="Times New Roman" w:hAnsi="Times New Roman" w:cs="Times New Roman"/>
          <w:color w:val="000000" w:themeColor="text1"/>
          <w:sz w:val="27"/>
          <w:szCs w:val="27"/>
          <w:lang w:val="uk-UA"/>
        </w:rPr>
        <w:t>повторно надходили до суду вже після закінчення строку, встановленого статтею 38 КУпАП.</w:t>
      </w:r>
    </w:p>
    <w:p w14:paraId="67812E3D" w14:textId="77777777" w:rsidR="00892636" w:rsidRPr="00C102D8" w:rsidRDefault="00892636"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Дослідивши висновок ГРД та пояснення Скрипки О.В.,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від 12 лютого 2026 року № 54/ас-26.</w:t>
      </w:r>
    </w:p>
    <w:p w14:paraId="14A8A9B6" w14:textId="27A098A7" w:rsidR="00892636" w:rsidRPr="00C102D8" w:rsidRDefault="009D311F"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14:paraId="570D0DDE" w14:textId="6E239523" w:rsidR="009D311F" w:rsidRPr="00C102D8" w:rsidRDefault="009D311F" w:rsidP="00C102D8">
      <w:pPr>
        <w:pStyle w:val="a4"/>
        <w:numPr>
          <w:ilvl w:val="0"/>
          <w:numId w:val="2"/>
        </w:numPr>
        <w:spacing w:line="320" w:lineRule="exact"/>
        <w:ind w:left="0" w:firstLine="709"/>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підтвердила здатність здійснювати правосуддя в апеляційному загальному суді за критеріями доброчесності та професійної етики.</w:t>
      </w:r>
    </w:p>
    <w:p w14:paraId="661D56EC" w14:textId="46EB2324" w:rsidR="009D311F" w:rsidRPr="00C102D8" w:rsidRDefault="009D311F" w:rsidP="00C102D8">
      <w:pPr>
        <w:pStyle w:val="a4"/>
        <w:numPr>
          <w:ilvl w:val="0"/>
          <w:numId w:val="2"/>
        </w:numPr>
        <w:spacing w:after="0" w:line="320" w:lineRule="exact"/>
        <w:ind w:left="0" w:firstLine="709"/>
        <w:contextualSpacing w:val="0"/>
        <w:jc w:val="both"/>
        <w:rPr>
          <w:rFonts w:ascii="Times New Roman" w:hAnsi="Times New Roman" w:cs="Times New Roman"/>
          <w:sz w:val="27"/>
          <w:szCs w:val="27"/>
          <w:lang w:val="uk-UA"/>
        </w:rPr>
      </w:pPr>
      <w:r w:rsidRPr="00C102D8">
        <w:rPr>
          <w:rFonts w:ascii="Times New Roman" w:hAnsi="Times New Roman" w:cs="Times New Roman"/>
          <w:color w:val="000000"/>
          <w:sz w:val="27"/>
          <w:szCs w:val="27"/>
          <w:shd w:val="clear" w:color="auto" w:fill="FFFFFF"/>
          <w:lang w:val="uk-UA"/>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F656BA" w:rsidRPr="00C102D8">
        <w:rPr>
          <w:rFonts w:ascii="Times New Roman" w:hAnsi="Times New Roman" w:cs="Times New Roman"/>
          <w:color w:val="000000"/>
          <w:sz w:val="27"/>
          <w:szCs w:val="27"/>
          <w:shd w:val="clear" w:color="auto" w:fill="FFFFFF"/>
          <w:lang w:val="uk-UA"/>
        </w:rPr>
        <w:t>одноголосно</w:t>
      </w:r>
    </w:p>
    <w:p w14:paraId="45AFE68F" w14:textId="2F577127" w:rsidR="007F14F6" w:rsidRPr="00C102D8" w:rsidRDefault="007F14F6" w:rsidP="00C102D8">
      <w:pPr>
        <w:spacing w:before="240" w:after="240" w:line="320" w:lineRule="exact"/>
        <w:ind w:left="709"/>
        <w:jc w:val="center"/>
        <w:rPr>
          <w:rFonts w:ascii="Times New Roman" w:hAnsi="Times New Roman" w:cs="Times New Roman"/>
          <w:sz w:val="27"/>
          <w:szCs w:val="27"/>
          <w:lang w:val="uk-UA"/>
        </w:rPr>
      </w:pPr>
      <w:r w:rsidRPr="00C102D8">
        <w:rPr>
          <w:rFonts w:ascii="Times New Roman" w:hAnsi="Times New Roman" w:cs="Times New Roman"/>
          <w:sz w:val="27"/>
          <w:szCs w:val="27"/>
          <w:lang w:val="uk-UA"/>
        </w:rPr>
        <w:t>вирішила:</w:t>
      </w:r>
    </w:p>
    <w:p w14:paraId="79CD09B7" w14:textId="50AC1871" w:rsidR="007F14F6" w:rsidRPr="00C102D8" w:rsidRDefault="007F14F6" w:rsidP="00C102D8">
      <w:pPr>
        <w:spacing w:line="320" w:lineRule="exact"/>
        <w:jc w:val="both"/>
        <w:rPr>
          <w:rFonts w:ascii="Times New Roman" w:hAnsi="Times New Roman" w:cs="Times New Roman"/>
          <w:color w:val="000000"/>
          <w:sz w:val="27"/>
          <w:szCs w:val="27"/>
          <w:shd w:val="clear" w:color="auto" w:fill="FFFFFF"/>
          <w:lang w:val="uk-UA"/>
        </w:rPr>
      </w:pPr>
      <w:r w:rsidRPr="00C102D8">
        <w:rPr>
          <w:rFonts w:ascii="Times New Roman" w:hAnsi="Times New Roman" w:cs="Times New Roman"/>
          <w:color w:val="000000"/>
          <w:sz w:val="27"/>
          <w:szCs w:val="27"/>
          <w:shd w:val="clear" w:color="auto" w:fill="FFFFFF"/>
          <w:lang w:val="uk-UA"/>
        </w:rPr>
        <w:t>визнати Скрипку Олександра Володимировича таким, що підтвердив здатність здійснювати правосуддя в апеляційному загальному суді.</w:t>
      </w:r>
    </w:p>
    <w:p w14:paraId="0AC59BE1" w14:textId="1B74F506"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 xml:space="preserve">Головуючий </w:t>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Андрій ПАСІЧНИК</w:t>
      </w:r>
    </w:p>
    <w:p w14:paraId="59F9BA5D" w14:textId="4C780ECF"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Члени Комісії:</w:t>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Михайло БОГОНІС</w:t>
      </w:r>
    </w:p>
    <w:p w14:paraId="3444CF1D" w14:textId="6B48D8EB"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Людмила ВОЛКОВА</w:t>
      </w:r>
    </w:p>
    <w:p w14:paraId="43DC99DA" w14:textId="2359907C"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Віталій ГАЦЕЛЮК</w:t>
      </w:r>
    </w:p>
    <w:p w14:paraId="5C6F6164" w14:textId="4A27E6C9"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Ярослав ДУХ</w:t>
      </w:r>
    </w:p>
    <w:p w14:paraId="37F830D7" w14:textId="7172652F"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Роман КИДИСЮК</w:t>
      </w:r>
    </w:p>
    <w:p w14:paraId="26C32557" w14:textId="7508F1EB"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Ігор КУШНІР</w:t>
      </w:r>
    </w:p>
    <w:p w14:paraId="277C43BD" w14:textId="38222E6F"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Руслан МЕЛЬНИК</w:t>
      </w:r>
    </w:p>
    <w:p w14:paraId="653F67EC" w14:textId="7E0BFD0C"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Олексій ОМЕЛЬЯН</w:t>
      </w:r>
    </w:p>
    <w:p w14:paraId="4C82C6C3" w14:textId="73BCB312"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Роман САБОДАШ</w:t>
      </w:r>
    </w:p>
    <w:p w14:paraId="5010149C" w14:textId="5AF0BF3A"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Руслан СИДОРОВИЧ</w:t>
      </w:r>
    </w:p>
    <w:p w14:paraId="13F3827C" w14:textId="501F48DA"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lang w:val="uk-UA"/>
        </w:rPr>
      </w:pP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sidRPr="00C102D8">
        <w:rPr>
          <w:rFonts w:ascii="Times New Roman" w:hAnsi="Times New Roman" w:cs="Times New Roman"/>
          <w:sz w:val="27"/>
          <w:szCs w:val="27"/>
          <w:lang w:val="uk-UA"/>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lang w:val="uk-UA"/>
        </w:rPr>
        <w:t>Сергій ЧУМАК</w:t>
      </w:r>
    </w:p>
    <w:p w14:paraId="7FE19267" w14:textId="78746ED8" w:rsidR="00C102D8" w:rsidRPr="00C102D8" w:rsidRDefault="00C102D8" w:rsidP="00C102D8">
      <w:pPr>
        <w:shd w:val="clear" w:color="auto" w:fill="FFFFFF"/>
        <w:tabs>
          <w:tab w:val="left" w:pos="567"/>
        </w:tabs>
        <w:spacing w:after="360" w:line="320" w:lineRule="exact"/>
        <w:jc w:val="both"/>
        <w:rPr>
          <w:rFonts w:ascii="Times New Roman" w:hAnsi="Times New Roman" w:cs="Times New Roman"/>
          <w:sz w:val="27"/>
          <w:szCs w:val="27"/>
        </w:rPr>
      </w:pP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sidRPr="00C102D8">
        <w:rPr>
          <w:rFonts w:ascii="Times New Roman" w:hAnsi="Times New Roman" w:cs="Times New Roman"/>
          <w:sz w:val="27"/>
          <w:szCs w:val="27"/>
        </w:rPr>
        <w:tab/>
      </w:r>
      <w:r>
        <w:rPr>
          <w:rFonts w:ascii="Times New Roman" w:hAnsi="Times New Roman" w:cs="Times New Roman"/>
          <w:sz w:val="27"/>
          <w:szCs w:val="27"/>
          <w:lang w:val="uk-UA"/>
        </w:rPr>
        <w:t xml:space="preserve">       </w:t>
      </w:r>
      <w:r w:rsidRPr="00C102D8">
        <w:rPr>
          <w:rFonts w:ascii="Times New Roman" w:hAnsi="Times New Roman" w:cs="Times New Roman"/>
          <w:sz w:val="27"/>
          <w:szCs w:val="27"/>
        </w:rPr>
        <w:t>Галина ШЕВЧУК</w:t>
      </w:r>
    </w:p>
    <w:sectPr w:rsidR="00C102D8" w:rsidRPr="00C102D8" w:rsidSect="00986C8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0547" w14:textId="77777777" w:rsidR="00B63899" w:rsidRDefault="00B63899" w:rsidP="00986C88">
      <w:pPr>
        <w:spacing w:after="0" w:line="240" w:lineRule="auto"/>
      </w:pPr>
      <w:r>
        <w:separator/>
      </w:r>
    </w:p>
  </w:endnote>
  <w:endnote w:type="continuationSeparator" w:id="0">
    <w:p w14:paraId="62E807D0" w14:textId="77777777" w:rsidR="00B63899" w:rsidRDefault="00B63899" w:rsidP="0098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1A6B" w14:textId="77777777" w:rsidR="00B63899" w:rsidRDefault="00B63899" w:rsidP="00986C88">
      <w:pPr>
        <w:spacing w:after="0" w:line="240" w:lineRule="auto"/>
      </w:pPr>
      <w:r>
        <w:separator/>
      </w:r>
    </w:p>
  </w:footnote>
  <w:footnote w:type="continuationSeparator" w:id="0">
    <w:p w14:paraId="3522B7AB" w14:textId="77777777" w:rsidR="00B63899" w:rsidRDefault="00B63899" w:rsidP="0098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58916"/>
      <w:docPartObj>
        <w:docPartGallery w:val="Page Numbers (Top of Page)"/>
        <w:docPartUnique/>
      </w:docPartObj>
    </w:sdtPr>
    <w:sdtEndPr/>
    <w:sdtContent>
      <w:p w14:paraId="3C69566A" w14:textId="1742E762" w:rsidR="00986C88" w:rsidRDefault="00986C88">
        <w:pPr>
          <w:pStyle w:val="a5"/>
          <w:jc w:val="center"/>
        </w:pPr>
        <w:r w:rsidRPr="00986C88">
          <w:rPr>
            <w:rFonts w:ascii="Times New Roman" w:hAnsi="Times New Roman" w:cs="Times New Roman"/>
          </w:rPr>
          <w:fldChar w:fldCharType="begin"/>
        </w:r>
        <w:r w:rsidRPr="00986C88">
          <w:rPr>
            <w:rFonts w:ascii="Times New Roman" w:hAnsi="Times New Roman" w:cs="Times New Roman"/>
          </w:rPr>
          <w:instrText>PAGE   \* MERGEFORMAT</w:instrText>
        </w:r>
        <w:r w:rsidRPr="00986C88">
          <w:rPr>
            <w:rFonts w:ascii="Times New Roman" w:hAnsi="Times New Roman" w:cs="Times New Roman"/>
          </w:rPr>
          <w:fldChar w:fldCharType="separate"/>
        </w:r>
        <w:r w:rsidRPr="00986C88">
          <w:rPr>
            <w:rFonts w:ascii="Times New Roman" w:hAnsi="Times New Roman" w:cs="Times New Roman"/>
            <w:lang w:val="uk-UA"/>
          </w:rPr>
          <w:t>2</w:t>
        </w:r>
        <w:r w:rsidRPr="00986C88">
          <w:rPr>
            <w:rFonts w:ascii="Times New Roman" w:hAnsi="Times New Roman" w:cs="Times New Roman"/>
          </w:rPr>
          <w:fldChar w:fldCharType="end"/>
        </w:r>
      </w:p>
    </w:sdtContent>
  </w:sdt>
  <w:p w14:paraId="1E57A9C1" w14:textId="77777777" w:rsidR="00986C88" w:rsidRDefault="00986C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F6753"/>
    <w:multiLevelType w:val="hybridMultilevel"/>
    <w:tmpl w:val="21D449E2"/>
    <w:lvl w:ilvl="0" w:tplc="B080BF5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70733340"/>
    <w:multiLevelType w:val="hybridMultilevel"/>
    <w:tmpl w:val="BDE6D54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C3134F"/>
    <w:multiLevelType w:val="hybridMultilevel"/>
    <w:tmpl w:val="E37ED4F2"/>
    <w:lvl w:ilvl="0" w:tplc="15FA93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68"/>
    <w:rsid w:val="000345FA"/>
    <w:rsid w:val="00045F96"/>
    <w:rsid w:val="000B42C9"/>
    <w:rsid w:val="000C2BA1"/>
    <w:rsid w:val="000E0F55"/>
    <w:rsid w:val="000E1197"/>
    <w:rsid w:val="00101B66"/>
    <w:rsid w:val="00123D5C"/>
    <w:rsid w:val="00140123"/>
    <w:rsid w:val="0014727E"/>
    <w:rsid w:val="002209D7"/>
    <w:rsid w:val="002B12EA"/>
    <w:rsid w:val="0038125A"/>
    <w:rsid w:val="003948FA"/>
    <w:rsid w:val="003A7345"/>
    <w:rsid w:val="00412932"/>
    <w:rsid w:val="004259B0"/>
    <w:rsid w:val="004268ED"/>
    <w:rsid w:val="00462906"/>
    <w:rsid w:val="00472673"/>
    <w:rsid w:val="0048674B"/>
    <w:rsid w:val="004B6507"/>
    <w:rsid w:val="004E23BA"/>
    <w:rsid w:val="005075D7"/>
    <w:rsid w:val="00511CF1"/>
    <w:rsid w:val="00530ADA"/>
    <w:rsid w:val="005860B8"/>
    <w:rsid w:val="005C06BC"/>
    <w:rsid w:val="005C2EBD"/>
    <w:rsid w:val="005F24A8"/>
    <w:rsid w:val="00652B28"/>
    <w:rsid w:val="006E6C05"/>
    <w:rsid w:val="0076291D"/>
    <w:rsid w:val="00781E68"/>
    <w:rsid w:val="007F14F6"/>
    <w:rsid w:val="00834F37"/>
    <w:rsid w:val="00851C9B"/>
    <w:rsid w:val="008557DB"/>
    <w:rsid w:val="00865B73"/>
    <w:rsid w:val="00892636"/>
    <w:rsid w:val="008D2726"/>
    <w:rsid w:val="00902930"/>
    <w:rsid w:val="00902C48"/>
    <w:rsid w:val="009848EA"/>
    <w:rsid w:val="00986C88"/>
    <w:rsid w:val="009D311F"/>
    <w:rsid w:val="00A03474"/>
    <w:rsid w:val="00A81D63"/>
    <w:rsid w:val="00AC0940"/>
    <w:rsid w:val="00AC74BD"/>
    <w:rsid w:val="00AE54E9"/>
    <w:rsid w:val="00AE5720"/>
    <w:rsid w:val="00B236B8"/>
    <w:rsid w:val="00B4313D"/>
    <w:rsid w:val="00B45DD5"/>
    <w:rsid w:val="00B63899"/>
    <w:rsid w:val="00BC1EED"/>
    <w:rsid w:val="00BE2F04"/>
    <w:rsid w:val="00C06F27"/>
    <w:rsid w:val="00C102D8"/>
    <w:rsid w:val="00C3681F"/>
    <w:rsid w:val="00CC2CE9"/>
    <w:rsid w:val="00D122C3"/>
    <w:rsid w:val="00D513A7"/>
    <w:rsid w:val="00DA7763"/>
    <w:rsid w:val="00DC0221"/>
    <w:rsid w:val="00DD1218"/>
    <w:rsid w:val="00DE6D56"/>
    <w:rsid w:val="00E202AC"/>
    <w:rsid w:val="00E94C25"/>
    <w:rsid w:val="00E96F71"/>
    <w:rsid w:val="00EC28E4"/>
    <w:rsid w:val="00F656BA"/>
    <w:rsid w:val="00F757FC"/>
    <w:rsid w:val="00FF4A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50CB"/>
  <w15:chartTrackingRefBased/>
  <w15:docId w15:val="{DD1ECA6F-F66A-48BE-9B67-4A942F41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5F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0221"/>
    <w:pPr>
      <w:ind w:left="720"/>
      <w:contextualSpacing/>
    </w:pPr>
  </w:style>
  <w:style w:type="paragraph" w:styleId="a5">
    <w:name w:val="header"/>
    <w:basedOn w:val="a"/>
    <w:link w:val="a6"/>
    <w:uiPriority w:val="99"/>
    <w:unhideWhenUsed/>
    <w:rsid w:val="00986C8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86C88"/>
    <w:rPr>
      <w:lang w:val="ru-RU"/>
    </w:rPr>
  </w:style>
  <w:style w:type="paragraph" w:styleId="a7">
    <w:name w:val="footer"/>
    <w:basedOn w:val="a"/>
    <w:link w:val="a8"/>
    <w:uiPriority w:val="99"/>
    <w:unhideWhenUsed/>
    <w:rsid w:val="00986C8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86C8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3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14371</Words>
  <Characters>8193</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dcterms:created xsi:type="dcterms:W3CDTF">2026-05-14T10:43:00Z</dcterms:created>
  <dcterms:modified xsi:type="dcterms:W3CDTF">2026-05-15T06:37:00Z</dcterms:modified>
</cp:coreProperties>
</file>