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817111" w:rsidRDefault="00731F44" w:rsidP="00380CBB">
      <w:pPr>
        <w:spacing w:line="240" w:lineRule="auto"/>
        <w:ind w:left="4517" w:right="4200"/>
        <w:rPr>
          <w:rFonts w:ascii="Times New Roman" w:eastAsia="Times New Roman" w:hAnsi="Times New Roman" w:cs="Times New Roman"/>
          <w:sz w:val="28"/>
          <w:szCs w:val="28"/>
        </w:rPr>
      </w:pPr>
      <w:r w:rsidRPr="00817111">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817111">
        <w:rPr>
          <w:rFonts w:ascii="Times New Roman" w:eastAsia="Times New Roman" w:hAnsi="Times New Roman" w:cs="Times New Roman"/>
          <w:sz w:val="28"/>
          <w:szCs w:val="28"/>
        </w:rPr>
        <w:t xml:space="preserve">           </w:t>
      </w:r>
    </w:p>
    <w:p w:rsidR="002F2719" w:rsidRPr="00817111" w:rsidRDefault="002F2719" w:rsidP="00380CBB">
      <w:pPr>
        <w:spacing w:line="240" w:lineRule="auto"/>
        <w:rPr>
          <w:rFonts w:ascii="Times New Roman" w:eastAsia="Times New Roman" w:hAnsi="Times New Roman" w:cs="Times New Roman"/>
          <w:sz w:val="28"/>
          <w:szCs w:val="28"/>
        </w:rPr>
      </w:pPr>
    </w:p>
    <w:p w:rsidR="002F2719" w:rsidRPr="00817111" w:rsidRDefault="00731F44" w:rsidP="00380CBB">
      <w:pPr>
        <w:spacing w:line="240" w:lineRule="auto"/>
        <w:ind w:right="57"/>
        <w:jc w:val="center"/>
        <w:rPr>
          <w:rFonts w:ascii="Times New Roman" w:eastAsia="Times New Roman" w:hAnsi="Times New Roman" w:cs="Times New Roman"/>
          <w:sz w:val="36"/>
          <w:szCs w:val="36"/>
        </w:rPr>
      </w:pPr>
      <w:r w:rsidRPr="00817111">
        <w:rPr>
          <w:rFonts w:ascii="Times New Roman" w:eastAsia="Times New Roman" w:hAnsi="Times New Roman" w:cs="Times New Roman"/>
          <w:sz w:val="36"/>
          <w:szCs w:val="36"/>
        </w:rPr>
        <w:t>ВИЩА КВАЛІФІКАЦІЙНА КОМІСІЯ СУДДІВ УКРАЇНИ</w:t>
      </w:r>
    </w:p>
    <w:p w:rsidR="002F2719" w:rsidRPr="00817111" w:rsidRDefault="002F2719" w:rsidP="00380CBB">
      <w:pPr>
        <w:spacing w:line="240" w:lineRule="auto"/>
        <w:ind w:right="57"/>
        <w:jc w:val="center"/>
        <w:rPr>
          <w:rFonts w:ascii="Times New Roman" w:eastAsia="Times New Roman" w:hAnsi="Times New Roman" w:cs="Times New Roman"/>
          <w:sz w:val="28"/>
          <w:szCs w:val="28"/>
        </w:rPr>
      </w:pPr>
    </w:p>
    <w:p w:rsidR="002F2719" w:rsidRPr="00817111"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817111">
        <w:rPr>
          <w:rFonts w:ascii="Times New Roman" w:eastAsia="Times New Roman" w:hAnsi="Times New Roman" w:cs="Times New Roman"/>
          <w:sz w:val="24"/>
          <w:szCs w:val="24"/>
        </w:rPr>
        <w:t>17</w:t>
      </w:r>
      <w:r w:rsidR="00F61228" w:rsidRPr="00817111">
        <w:rPr>
          <w:rFonts w:ascii="Times New Roman" w:eastAsia="Times New Roman" w:hAnsi="Times New Roman" w:cs="Times New Roman"/>
          <w:sz w:val="24"/>
          <w:szCs w:val="24"/>
        </w:rPr>
        <w:t>–</w:t>
      </w:r>
      <w:r w:rsidR="00177C20" w:rsidRPr="00817111">
        <w:rPr>
          <w:rFonts w:ascii="Times New Roman" w:eastAsia="Times New Roman" w:hAnsi="Times New Roman" w:cs="Times New Roman"/>
          <w:sz w:val="24"/>
          <w:szCs w:val="24"/>
        </w:rPr>
        <w:t>20</w:t>
      </w:r>
      <w:r w:rsidR="00731F44" w:rsidRPr="00817111">
        <w:rPr>
          <w:rFonts w:ascii="Times New Roman" w:eastAsia="Times New Roman" w:hAnsi="Times New Roman" w:cs="Times New Roman"/>
          <w:sz w:val="24"/>
          <w:szCs w:val="24"/>
        </w:rPr>
        <w:t xml:space="preserve"> </w:t>
      </w:r>
      <w:r w:rsidR="00177C20" w:rsidRPr="00817111">
        <w:rPr>
          <w:rFonts w:ascii="Times New Roman" w:eastAsia="Times New Roman" w:hAnsi="Times New Roman" w:cs="Times New Roman"/>
          <w:sz w:val="24"/>
          <w:szCs w:val="24"/>
        </w:rPr>
        <w:t>березня</w:t>
      </w:r>
      <w:r w:rsidR="00731F44" w:rsidRPr="00817111">
        <w:rPr>
          <w:rFonts w:ascii="Times New Roman" w:eastAsia="Times New Roman" w:hAnsi="Times New Roman" w:cs="Times New Roman"/>
          <w:sz w:val="24"/>
          <w:szCs w:val="24"/>
        </w:rPr>
        <w:t xml:space="preserve"> 202</w:t>
      </w:r>
      <w:r w:rsidR="00177C20" w:rsidRPr="00817111">
        <w:rPr>
          <w:rFonts w:ascii="Times New Roman" w:eastAsia="Times New Roman" w:hAnsi="Times New Roman" w:cs="Times New Roman"/>
          <w:sz w:val="24"/>
          <w:szCs w:val="24"/>
        </w:rPr>
        <w:t>6</w:t>
      </w:r>
      <w:r w:rsidR="00731F44" w:rsidRPr="00817111">
        <w:rPr>
          <w:rFonts w:ascii="Times New Roman" w:eastAsia="Times New Roman" w:hAnsi="Times New Roman" w:cs="Times New Roman"/>
          <w:sz w:val="24"/>
          <w:szCs w:val="24"/>
        </w:rPr>
        <w:t xml:space="preserve"> року</w:t>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t xml:space="preserve">    </w:t>
      </w:r>
      <w:r w:rsidR="00731F44" w:rsidRPr="00817111">
        <w:rPr>
          <w:rFonts w:ascii="Times New Roman" w:eastAsia="Times New Roman" w:hAnsi="Times New Roman" w:cs="Times New Roman"/>
          <w:sz w:val="24"/>
          <w:szCs w:val="24"/>
        </w:rPr>
        <w:t>м. Київ</w:t>
      </w:r>
    </w:p>
    <w:p w:rsidR="002F2719" w:rsidRPr="004F77CB" w:rsidRDefault="00731F44" w:rsidP="00FA46C8">
      <w:pPr>
        <w:spacing w:before="240" w:line="280" w:lineRule="exact"/>
        <w:ind w:right="134"/>
        <w:jc w:val="center"/>
        <w:rPr>
          <w:rFonts w:ascii="Times New Roman" w:eastAsia="Times New Roman" w:hAnsi="Times New Roman" w:cs="Times New Roman"/>
          <w:sz w:val="28"/>
          <w:szCs w:val="28"/>
          <w:u w:val="single"/>
        </w:rPr>
      </w:pPr>
      <w:r w:rsidRPr="00817111">
        <w:rPr>
          <w:rFonts w:ascii="Times New Roman" w:eastAsia="Times New Roman" w:hAnsi="Times New Roman" w:cs="Times New Roman"/>
          <w:sz w:val="26"/>
          <w:szCs w:val="26"/>
        </w:rPr>
        <w:t xml:space="preserve">Р І Ш Е Н Н Я  № </w:t>
      </w:r>
      <w:r w:rsidR="004F77CB">
        <w:rPr>
          <w:rFonts w:ascii="Times New Roman" w:eastAsia="Times New Roman" w:hAnsi="Times New Roman" w:cs="Times New Roman"/>
          <w:sz w:val="26"/>
          <w:szCs w:val="26"/>
          <w:u w:val="single"/>
        </w:rPr>
        <w:t>135/вс-26</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5E4874">
        <w:rPr>
          <w:rFonts w:ascii="Times New Roman" w:eastAsia="Times New Roman" w:hAnsi="Times New Roman" w:cs="Times New Roman"/>
          <w:sz w:val="24"/>
          <w:szCs w:val="24"/>
        </w:rPr>
        <w:t>Вища кваліфікаційна комісія суддів України у склад</w:t>
      </w:r>
      <w:r w:rsidRPr="00817111">
        <w:rPr>
          <w:rFonts w:ascii="Times New Roman" w:eastAsia="Times New Roman" w:hAnsi="Times New Roman" w:cs="Times New Roman"/>
          <w:sz w:val="24"/>
          <w:szCs w:val="24"/>
        </w:rPr>
        <w:t>і:</w:t>
      </w:r>
      <w:r w:rsidR="0074076D">
        <w:rPr>
          <w:rFonts w:ascii="Times New Roman" w:eastAsia="Times New Roman" w:hAnsi="Times New Roman" w:cs="Times New Roman"/>
          <w:sz w:val="24"/>
          <w:szCs w:val="24"/>
        </w:rPr>
        <w:t xml:space="preserve"> </w:t>
      </w:r>
      <w:bookmarkStart w:id="1" w:name="_GoBack"/>
      <w:bookmarkEnd w:id="1"/>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головуючого –</w:t>
      </w:r>
      <w:r w:rsidR="009504A7" w:rsidRPr="00817111">
        <w:rPr>
          <w:rFonts w:ascii="Times New Roman" w:eastAsia="Times New Roman" w:hAnsi="Times New Roman" w:cs="Times New Roman"/>
          <w:sz w:val="24"/>
          <w:szCs w:val="24"/>
        </w:rPr>
        <w:t xml:space="preserve"> Андрія ПАСІЧНИКА</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Комісії: Михайла БОГОНОСА, Людмили ВОЛКОВОЇ,</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xml:space="preserve">Віталія ГАЦЕЛЮКА, Ярослава ДУХА, Романа КИДИСЮКА, </w:t>
      </w:r>
      <w:r w:rsidR="009504A7" w:rsidRPr="00817111">
        <w:rPr>
          <w:rFonts w:ascii="Times New Roman" w:eastAsia="Times New Roman" w:hAnsi="Times New Roman" w:cs="Times New Roman"/>
          <w:sz w:val="24"/>
          <w:szCs w:val="24"/>
        </w:rPr>
        <w:t>Надії КОБЕЦЬКОЇ,</w:t>
      </w:r>
      <w:r w:rsidR="00F208D7">
        <w:rPr>
          <w:rFonts w:ascii="Times New Roman" w:eastAsia="Times New Roman" w:hAnsi="Times New Roman" w:cs="Times New Roman"/>
          <w:sz w:val="24"/>
          <w:szCs w:val="24"/>
        </w:rPr>
        <w:t xml:space="preserve"> </w:t>
      </w:r>
      <w:r w:rsidR="009504A7" w:rsidRPr="00817111">
        <w:rPr>
          <w:rFonts w:ascii="Times New Roman" w:eastAsia="Times New Roman" w:hAnsi="Times New Roman" w:cs="Times New Roman"/>
          <w:sz w:val="24"/>
          <w:szCs w:val="24"/>
        </w:rPr>
        <w:t>Олега КОЛІУША</w:t>
      </w:r>
      <w:r w:rsidR="000461AA">
        <w:rPr>
          <w:rFonts w:ascii="Times New Roman" w:eastAsia="Times New Roman" w:hAnsi="Times New Roman" w:cs="Times New Roman"/>
          <w:sz w:val="24"/>
          <w:szCs w:val="24"/>
        </w:rPr>
        <w:t xml:space="preserve"> </w:t>
      </w:r>
      <w:r w:rsidR="000461AA" w:rsidRPr="00817111">
        <w:rPr>
          <w:rFonts w:ascii="Times New Roman" w:eastAsia="Times New Roman" w:hAnsi="Times New Roman" w:cs="Times New Roman"/>
          <w:sz w:val="24"/>
          <w:szCs w:val="24"/>
        </w:rPr>
        <w:t>(доповідач)</w:t>
      </w:r>
      <w:r w:rsidR="009504A7" w:rsidRPr="00817111">
        <w:rPr>
          <w:rFonts w:ascii="Times New Roman" w:eastAsia="Times New Roman" w:hAnsi="Times New Roman" w:cs="Times New Roman"/>
          <w:sz w:val="24"/>
          <w:szCs w:val="24"/>
        </w:rPr>
        <w:t xml:space="preserve">, </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Ігоря</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КУШНІРА,</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Руслана МЕЛЬНИКА, Олексія</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ОМЕЛЬЯНА,</w:t>
      </w:r>
      <w:r w:rsidR="000461AA">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Романа</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САБОДАША, Руслана</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СИДОРОВИЧА, Сергія</w:t>
      </w:r>
      <w:r w:rsidR="009D2568">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ЧУМАКА,</w:t>
      </w:r>
      <w:r w:rsidR="000461AA">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Галини ШЕВЧУК,</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Громадська рада міжнародних експертів у складі:</w:t>
      </w:r>
      <w:r w:rsidR="009504A7" w:rsidRPr="00817111">
        <w:rPr>
          <w:rFonts w:ascii="Times New Roman" w:eastAsia="Times New Roman" w:hAnsi="Times New Roman" w:cs="Times New Roman"/>
          <w:sz w:val="24"/>
          <w:szCs w:val="24"/>
        </w:rPr>
        <w:t xml:space="preserve"> </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Голови – Роберта Гайна БРУКХАЙЗЕНА</w:t>
      </w:r>
      <w:r w:rsidR="000461AA">
        <w:rPr>
          <w:rFonts w:ascii="Times New Roman" w:eastAsia="Times New Roman" w:hAnsi="Times New Roman" w:cs="Times New Roman"/>
          <w:sz w:val="24"/>
          <w:szCs w:val="24"/>
        </w:rPr>
        <w:t xml:space="preserve"> </w:t>
      </w:r>
      <w:r w:rsidR="000461AA"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Громадської ради міжнародних експертів: Нормана</w:t>
      </w:r>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ААСА,</w:t>
      </w:r>
      <w:r w:rsidR="009504A7" w:rsidRPr="00817111">
        <w:rPr>
          <w:rFonts w:ascii="Times New Roman" w:eastAsia="Times New Roman" w:hAnsi="Times New Roman" w:cs="Times New Roman"/>
          <w:sz w:val="24"/>
          <w:szCs w:val="24"/>
        </w:rPr>
        <w:t xml:space="preserve"> </w:t>
      </w:r>
      <w:r w:rsidR="00FA46C8" w:rsidRPr="00817111">
        <w:rPr>
          <w:rFonts w:ascii="Times New Roman" w:eastAsia="Times New Roman" w:hAnsi="Times New Roman" w:cs="Times New Roman"/>
          <w:sz w:val="24"/>
          <w:szCs w:val="24"/>
        </w:rPr>
        <w:br/>
      </w:r>
      <w:r w:rsidRPr="00817111">
        <w:rPr>
          <w:rFonts w:ascii="Times New Roman" w:eastAsia="Times New Roman" w:hAnsi="Times New Roman" w:cs="Times New Roman"/>
          <w:sz w:val="24"/>
          <w:szCs w:val="24"/>
        </w:rPr>
        <w:t>Ґабріелє</w:t>
      </w:r>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ЮОДКАЙТЕ-ҐРАНСКІЄНЕ, Мері К.</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БАТЛЕР, Джесіки</w:t>
      </w:r>
      <w:r w:rsidR="00B54F86">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ЛОТ ТОМПСОН, Джона Дж.</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E16ABA">
        <w:rPr>
          <w:rFonts w:ascii="Times New Roman" w:eastAsia="Times New Roman" w:hAnsi="Times New Roman" w:cs="Times New Roman"/>
          <w:sz w:val="24"/>
          <w:szCs w:val="24"/>
        </w:rPr>
        <w:t xml:space="preserve">антикорупційного суду </w:t>
      </w:r>
      <w:r w:rsidR="00577C14" w:rsidRPr="00577C14">
        <w:rPr>
          <w:rFonts w:ascii="Times New Roman" w:eastAsia="Times New Roman" w:hAnsi="Times New Roman" w:cs="Times New Roman"/>
          <w:sz w:val="24"/>
          <w:szCs w:val="24"/>
        </w:rPr>
        <w:t>Зайцева Олексія Володимировича</w:t>
      </w:r>
      <w:r w:rsidR="00AB788A" w:rsidRPr="00E16ABA">
        <w:rPr>
          <w:rFonts w:ascii="Times New Roman" w:eastAsia="Times New Roman" w:hAnsi="Times New Roman" w:cs="Times New Roman"/>
          <w:sz w:val="24"/>
          <w:szCs w:val="24"/>
          <w:lang w:eastAsia="en-GB"/>
        </w:rPr>
        <w:t xml:space="preserve"> </w:t>
      </w:r>
      <w:r w:rsidRPr="00E16ABA">
        <w:rPr>
          <w:rFonts w:ascii="Times New Roman" w:eastAsia="Times New Roman" w:hAnsi="Times New Roman" w:cs="Times New Roman"/>
          <w:sz w:val="24"/>
          <w:szCs w:val="24"/>
        </w:rPr>
        <w:t>критеріям</w:t>
      </w:r>
      <w:r w:rsidRPr="00817111">
        <w:rPr>
          <w:rFonts w:ascii="Times New Roman" w:eastAsia="Times New Roman" w:hAnsi="Times New Roman" w:cs="Times New Roman"/>
          <w:sz w:val="24"/>
          <w:szCs w:val="24"/>
        </w:rPr>
        <w:t>, передбаченим частиною четвертою статті</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8 Закону України «Про Вищий антикорупційний суд»,</w:t>
      </w:r>
    </w:p>
    <w:p w:rsidR="00177C20" w:rsidRPr="00817111" w:rsidRDefault="00177C20" w:rsidP="00FA46C8">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встановили:</w:t>
      </w:r>
    </w:p>
    <w:p w:rsidR="00177C20" w:rsidRPr="00817111" w:rsidRDefault="00177C20" w:rsidP="00291772">
      <w:pPr>
        <w:pStyle w:val="ae"/>
        <w:numPr>
          <w:ilvl w:val="0"/>
          <w:numId w:val="5"/>
        </w:numPr>
        <w:spacing w:line="280" w:lineRule="exact"/>
        <w:ind w:hanging="218"/>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Стислий виклад інформації про кар’єру кандидата</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У 2002 році Зайцев О.В.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 Має науковий ступінь кандидата юридичних наук зі спеціальності кримінальне право та кримінологія; кримінально-виконавче право. Зайцев О.В. має вчене звання доцента кафедри кримінального права.</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У 2002 році працював на посаді </w:t>
      </w:r>
      <w:r w:rsidR="00D80A99">
        <w:rPr>
          <w:rFonts w:ascii="Times New Roman" w:eastAsia="Times New Roman" w:hAnsi="Times New Roman" w:cs="Times New Roman"/>
          <w:sz w:val="24"/>
          <w:szCs w:val="24"/>
        </w:rPr>
        <w:t>ІНФОРМАЦІЯ_1</w:t>
      </w:r>
      <w:r w:rsidRPr="00577C14">
        <w:rPr>
          <w:rFonts w:ascii="Times New Roman" w:eastAsia="Times New Roman" w:hAnsi="Times New Roman" w:cs="Times New Roman"/>
          <w:sz w:val="24"/>
          <w:szCs w:val="24"/>
        </w:rPr>
        <w:t xml:space="preserve">. У 2003–2004 роках працював на посаді </w:t>
      </w:r>
      <w:r w:rsidR="00D80A99">
        <w:rPr>
          <w:rFonts w:ascii="Times New Roman" w:eastAsia="Times New Roman" w:hAnsi="Times New Roman" w:cs="Times New Roman"/>
          <w:sz w:val="24"/>
          <w:szCs w:val="24"/>
        </w:rPr>
        <w:t>ІНФОРМАЦІЯ_2</w:t>
      </w:r>
      <w:r w:rsidRPr="00577C14">
        <w:rPr>
          <w:rFonts w:ascii="Times New Roman" w:eastAsia="Times New Roman" w:hAnsi="Times New Roman" w:cs="Times New Roman"/>
          <w:sz w:val="24"/>
          <w:szCs w:val="24"/>
        </w:rPr>
        <w:t xml:space="preserve">.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У 2004–2007 роках працював на посадах старшого юристконсульта, викладача, старшого викладача, старшого наукового співробітника в </w:t>
      </w:r>
      <w:r w:rsidR="00023D36">
        <w:rPr>
          <w:rFonts w:ascii="Times New Roman" w:eastAsia="Times New Roman" w:hAnsi="Times New Roman" w:cs="Times New Roman"/>
          <w:sz w:val="24"/>
          <w:szCs w:val="24"/>
        </w:rPr>
        <w:t>ІНФОРМАЦІЯ_3</w:t>
      </w:r>
      <w:r w:rsidRPr="00577C14">
        <w:rPr>
          <w:rFonts w:ascii="Times New Roman" w:eastAsia="Times New Roman" w:hAnsi="Times New Roman" w:cs="Times New Roman"/>
          <w:sz w:val="24"/>
          <w:szCs w:val="24"/>
        </w:rPr>
        <w:t xml:space="preserve"> у складі Національної юридичної академії імені Ярослава Мудрого.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У 2007–2008 роках працював на посаді директора у Товаристві з обмеженою відповідальністю «Центр аналітичних досліджень з питань права та безпеки «ЮКОН» та на посаді доцента кафедри політології та історії Національного аерокосмічного університету імені М.Є. Жуковського «Харківський авіаційний інститут».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lastRenderedPageBreak/>
        <w:t xml:space="preserve">З 2008 року та дотепер працює в Національному юридичному університеті імені Ярослава Мудрого. За вказаний період кандидат працював на різних посадах: асистента кафедри кримінального права, доцента кафедри кримінального права, заступника декана факультету юстиції, заступника декана (директора) Інституту підготовки кадрів для органів прокуратури України (Інституту прокуратури та кримінальної юстиції).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Крім того, у 2009–2011 роках працював приватним нотаріусом Харківського міського нотаріального округу. </w:t>
      </w:r>
    </w:p>
    <w:p w:rsid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Має свідоцтво про право на заняття адвокатською діяльністю № 608, видане 22 квітня 2008 року. Право на заняття адвокатською діяльністю було зупинено згідно</w:t>
      </w:r>
      <w:r w:rsidR="005D0FA5">
        <w:rPr>
          <w:rFonts w:ascii="Times New Roman" w:eastAsia="Times New Roman" w:hAnsi="Times New Roman" w:cs="Times New Roman"/>
          <w:sz w:val="24"/>
          <w:szCs w:val="24"/>
        </w:rPr>
        <w:t xml:space="preserve"> з</w:t>
      </w:r>
      <w:r w:rsidRPr="00577C14">
        <w:rPr>
          <w:rFonts w:ascii="Times New Roman" w:eastAsia="Times New Roman" w:hAnsi="Times New Roman" w:cs="Times New Roman"/>
          <w:sz w:val="24"/>
          <w:szCs w:val="24"/>
        </w:rPr>
        <w:t xml:space="preserve"> заяв</w:t>
      </w:r>
      <w:r w:rsidR="005D0FA5">
        <w:rPr>
          <w:rFonts w:ascii="Times New Roman" w:eastAsia="Times New Roman" w:hAnsi="Times New Roman" w:cs="Times New Roman"/>
          <w:sz w:val="24"/>
          <w:szCs w:val="24"/>
        </w:rPr>
        <w:t>ою</w:t>
      </w:r>
      <w:r>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 xml:space="preserve"> від 14 березня 2013 року у зв’язку з несумісністю.</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p>
    <w:p w:rsidR="00577C14" w:rsidRPr="00577C14" w:rsidRDefault="00577C14" w:rsidP="00577C14">
      <w:pPr>
        <w:spacing w:line="280" w:lineRule="exact"/>
        <w:ind w:firstLine="709"/>
        <w:jc w:val="both"/>
        <w:rPr>
          <w:rFonts w:ascii="Times New Roman" w:eastAsia="Times New Roman" w:hAnsi="Times New Roman" w:cs="Times New Roman"/>
          <w:b/>
          <w:sz w:val="24"/>
          <w:szCs w:val="24"/>
        </w:rPr>
      </w:pPr>
      <w:r w:rsidRPr="00577C14">
        <w:rPr>
          <w:rFonts w:ascii="Times New Roman" w:eastAsia="Times New Roman" w:hAnsi="Times New Roman" w:cs="Times New Roman"/>
          <w:b/>
          <w:sz w:val="24"/>
          <w:szCs w:val="24"/>
        </w:rPr>
        <w:t>2. Інформація про участь кандидата в конкурсі</w:t>
      </w:r>
    </w:p>
    <w:p w:rsidR="005D0FA5" w:rsidRPr="001A5B5A" w:rsidRDefault="005D0FA5" w:rsidP="005D0FA5">
      <w:pPr>
        <w:spacing w:line="240" w:lineRule="auto"/>
        <w:ind w:firstLine="709"/>
        <w:jc w:val="both"/>
        <w:rPr>
          <w:rFonts w:ascii="Times New Roman" w:eastAsia="Times New Roman" w:hAnsi="Times New Roman" w:cs="Times New Roman"/>
          <w:sz w:val="24"/>
          <w:szCs w:val="24"/>
        </w:rPr>
      </w:pPr>
      <w:r w:rsidRPr="001A5B5A">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5D0FA5" w:rsidRPr="001A5B5A" w:rsidRDefault="005D0FA5" w:rsidP="005D0FA5">
      <w:pPr>
        <w:spacing w:line="240" w:lineRule="auto"/>
        <w:ind w:firstLine="709"/>
        <w:jc w:val="both"/>
        <w:rPr>
          <w:rFonts w:ascii="Times New Roman" w:eastAsia="Times New Roman" w:hAnsi="Times New Roman" w:cs="Times New Roman"/>
          <w:sz w:val="24"/>
          <w:szCs w:val="24"/>
        </w:rPr>
      </w:pPr>
      <w:r w:rsidRPr="001A5B5A">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5D0FA5" w:rsidRPr="001A5B5A" w:rsidRDefault="005D0FA5" w:rsidP="005D0FA5">
      <w:pPr>
        <w:spacing w:line="240" w:lineRule="auto"/>
        <w:ind w:firstLine="709"/>
        <w:jc w:val="both"/>
        <w:rPr>
          <w:rFonts w:ascii="Times New Roman" w:eastAsia="Times New Roman" w:hAnsi="Times New Roman" w:cs="Times New Roman"/>
          <w:sz w:val="24"/>
          <w:szCs w:val="24"/>
        </w:rPr>
      </w:pPr>
      <w:r w:rsidRPr="001A5B5A">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1A5B5A" w:rsidRPr="001A5B5A" w:rsidRDefault="001A5B5A" w:rsidP="001A5B5A">
      <w:pPr>
        <w:spacing w:line="240" w:lineRule="auto"/>
        <w:ind w:firstLine="709"/>
        <w:jc w:val="both"/>
        <w:rPr>
          <w:rFonts w:ascii="Times New Roman" w:eastAsia="Times New Roman" w:hAnsi="Times New Roman" w:cs="Times New Roman"/>
          <w:sz w:val="24"/>
          <w:szCs w:val="24"/>
        </w:rPr>
      </w:pPr>
      <w:r w:rsidRPr="001A5B5A">
        <w:rPr>
          <w:rFonts w:ascii="Times New Roman" w:eastAsia="Times New Roman" w:hAnsi="Times New Roman" w:cs="Times New Roman"/>
          <w:sz w:val="24"/>
          <w:szCs w:val="24"/>
        </w:rPr>
        <w:t>Рішенням Комісії від 29 квітня 2024 року № 111/зп-24 призначено членів ГРМЕ.</w:t>
      </w:r>
    </w:p>
    <w:p w:rsidR="00577C14" w:rsidRPr="00577C14" w:rsidRDefault="005D0FA5"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Зайцев О.В.</w:t>
      </w:r>
      <w:r>
        <w:rPr>
          <w:rFonts w:ascii="Times New Roman" w:eastAsia="Times New Roman" w:hAnsi="Times New Roman" w:cs="Times New Roman"/>
          <w:sz w:val="24"/>
          <w:szCs w:val="24"/>
        </w:rPr>
        <w:t xml:space="preserve"> </w:t>
      </w:r>
      <w:r w:rsidR="00577C14" w:rsidRPr="00577C14">
        <w:rPr>
          <w:rFonts w:ascii="Times New Roman" w:eastAsia="Times New Roman" w:hAnsi="Times New Roman" w:cs="Times New Roman"/>
          <w:sz w:val="24"/>
          <w:szCs w:val="24"/>
        </w:rPr>
        <w:t xml:space="preserve">05 серпня 2025 року </w:t>
      </w:r>
      <w:r>
        <w:rPr>
          <w:rFonts w:ascii="Times New Roman" w:eastAsia="Times New Roman" w:hAnsi="Times New Roman" w:cs="Times New Roman"/>
          <w:sz w:val="24"/>
          <w:szCs w:val="24"/>
        </w:rPr>
        <w:t>подав</w:t>
      </w:r>
      <w:r w:rsidR="00577C14" w:rsidRPr="00577C14">
        <w:rPr>
          <w:rFonts w:ascii="Times New Roman" w:eastAsia="Times New Roman" w:hAnsi="Times New Roman" w:cs="Times New Roman"/>
          <w:sz w:val="24"/>
          <w:szCs w:val="24"/>
        </w:rPr>
        <w:t xml:space="preserve"> до Комісії заяв</w:t>
      </w:r>
      <w:r>
        <w:rPr>
          <w:rFonts w:ascii="Times New Roman" w:eastAsia="Times New Roman" w:hAnsi="Times New Roman" w:cs="Times New Roman"/>
          <w:sz w:val="24"/>
          <w:szCs w:val="24"/>
        </w:rPr>
        <w:t>у</w:t>
      </w:r>
      <w:r w:rsidR="00577C14" w:rsidRPr="00577C14">
        <w:rPr>
          <w:rFonts w:ascii="Times New Roman" w:eastAsia="Times New Roman" w:hAnsi="Times New Roman" w:cs="Times New Roman"/>
          <w:sz w:val="24"/>
          <w:szCs w:val="24"/>
        </w:rPr>
        <w:t xml:space="preserve">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2 частини другої статті 7 Закону </w:t>
      </w:r>
      <w:r>
        <w:rPr>
          <w:rFonts w:ascii="Times New Roman" w:eastAsia="Times New Roman" w:hAnsi="Times New Roman" w:cs="Times New Roman"/>
          <w:sz w:val="24"/>
          <w:szCs w:val="24"/>
        </w:rPr>
        <w:t>№ 24447-</w:t>
      </w:r>
      <w:r>
        <w:rPr>
          <w:rFonts w:ascii="Times New Roman" w:eastAsia="Times New Roman" w:hAnsi="Times New Roman" w:cs="Times New Roman"/>
          <w:sz w:val="24"/>
          <w:szCs w:val="24"/>
          <w:lang w:val="en-US"/>
        </w:rPr>
        <w:t>VIII</w:t>
      </w:r>
      <w:r w:rsidR="00577C14" w:rsidRPr="00577C14">
        <w:rPr>
          <w:rFonts w:ascii="Times New Roman" w:eastAsia="Times New Roman" w:hAnsi="Times New Roman" w:cs="Times New Roman"/>
          <w:sz w:val="24"/>
          <w:szCs w:val="24"/>
        </w:rPr>
        <w:t>.</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Рішенням</w:t>
      </w:r>
      <w:r w:rsidR="00CE71C3">
        <w:rPr>
          <w:rFonts w:ascii="Times New Roman" w:eastAsia="Times New Roman" w:hAnsi="Times New Roman" w:cs="Times New Roman"/>
          <w:sz w:val="24"/>
          <w:szCs w:val="24"/>
        </w:rPr>
        <w:t>и</w:t>
      </w:r>
      <w:r w:rsidRPr="00577C14">
        <w:rPr>
          <w:rFonts w:ascii="Times New Roman" w:eastAsia="Times New Roman" w:hAnsi="Times New Roman" w:cs="Times New Roman"/>
          <w:sz w:val="24"/>
          <w:szCs w:val="24"/>
        </w:rPr>
        <w:t xml:space="preserve"> Комісії від 19 вересня 2025 року № 174/зп-25</w:t>
      </w:r>
      <w:r w:rsidR="00CE71C3">
        <w:rPr>
          <w:rFonts w:ascii="Times New Roman" w:eastAsia="Times New Roman" w:hAnsi="Times New Roman" w:cs="Times New Roman"/>
          <w:sz w:val="24"/>
          <w:szCs w:val="24"/>
        </w:rPr>
        <w:t xml:space="preserve"> та </w:t>
      </w:r>
      <w:r w:rsidR="00CE71C3" w:rsidRPr="00577C14">
        <w:rPr>
          <w:rFonts w:ascii="Times New Roman" w:eastAsia="Times New Roman" w:hAnsi="Times New Roman" w:cs="Times New Roman"/>
          <w:sz w:val="24"/>
          <w:szCs w:val="24"/>
        </w:rPr>
        <w:t>№ 175/зп-25</w:t>
      </w:r>
      <w:r w:rsidRPr="00577C14">
        <w:rPr>
          <w:rFonts w:ascii="Times New Roman" w:eastAsia="Times New Roman" w:hAnsi="Times New Roman" w:cs="Times New Roman"/>
          <w:sz w:val="24"/>
          <w:szCs w:val="24"/>
        </w:rPr>
        <w:t xml:space="preserve"> призначено кваліфікаційне оцінювання кандидатів та встановлено черговість його етапів.</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w:t>
      </w:r>
      <w:r w:rsidR="00CE71C3">
        <w:rPr>
          <w:rFonts w:ascii="Times New Roman" w:eastAsia="Times New Roman" w:hAnsi="Times New Roman" w:cs="Times New Roman"/>
          <w:sz w:val="24"/>
          <w:szCs w:val="24"/>
        </w:rPr>
        <w:t>ВАКС.</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w:t>
      </w:r>
      <w:r w:rsidR="008D50C5">
        <w:rPr>
          <w:rFonts w:ascii="Times New Roman" w:eastAsia="Times New Roman" w:hAnsi="Times New Roman" w:cs="Times New Roman"/>
          <w:sz w:val="24"/>
          <w:szCs w:val="24"/>
        </w:rPr>
        <w:t>АКС</w:t>
      </w:r>
      <w:r w:rsidRPr="00577C14">
        <w:rPr>
          <w:rFonts w:ascii="Times New Roman" w:eastAsia="Times New Roman" w:hAnsi="Times New Roman" w:cs="Times New Roman"/>
          <w:sz w:val="24"/>
          <w:szCs w:val="24"/>
        </w:rPr>
        <w:t xml:space="preserve">, кандидат отримав 146 балів. Цим же рішенням Комісії його допущено до третього етапу кваліфікаційного іспиту – тестування когнітивних здібностей.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отримав 49,81 бали. Цим же рішенням Комісії його допущено до четвертого етапу кваліфікаційного іспиту – виконання практичного завдання зі спеціалізації В</w:t>
      </w:r>
      <w:r w:rsidR="008D50C5">
        <w:rPr>
          <w:rFonts w:ascii="Times New Roman" w:eastAsia="Times New Roman" w:hAnsi="Times New Roman" w:cs="Times New Roman"/>
          <w:sz w:val="24"/>
          <w:szCs w:val="24"/>
        </w:rPr>
        <w:t>АКС</w:t>
      </w:r>
      <w:r w:rsidRPr="00577C14">
        <w:rPr>
          <w:rFonts w:ascii="Times New Roman" w:eastAsia="Times New Roman" w:hAnsi="Times New Roman" w:cs="Times New Roman"/>
          <w:sz w:val="24"/>
          <w:szCs w:val="24"/>
        </w:rPr>
        <w:t>.</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122,75 бала.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lastRenderedPageBreak/>
        <w:t xml:space="preserve">Рішенням Комісії від 04 лютого 2026 року № 7/зп-26 </w:t>
      </w:r>
      <w:r w:rsidR="00C50B79" w:rsidRPr="00577C14">
        <w:rPr>
          <w:rFonts w:ascii="Times New Roman" w:eastAsia="Times New Roman" w:hAnsi="Times New Roman" w:cs="Times New Roman"/>
          <w:sz w:val="24"/>
          <w:szCs w:val="24"/>
        </w:rPr>
        <w:t xml:space="preserve">кандидата </w:t>
      </w:r>
      <w:r w:rsidRPr="00577C14">
        <w:rPr>
          <w:rFonts w:ascii="Times New Roman" w:eastAsia="Times New Roman" w:hAnsi="Times New Roman" w:cs="Times New Roman"/>
          <w:sz w:val="24"/>
          <w:szCs w:val="24"/>
        </w:rPr>
        <w:t>допущено до другого етапу кваліфікаційного оцінювання – «Дослідження досьє та проведення співбесіди».</w:t>
      </w:r>
    </w:p>
    <w:p w:rsidR="00C50B79" w:rsidRPr="001A5B5A" w:rsidRDefault="00C50B79" w:rsidP="00C50B79">
      <w:pPr>
        <w:spacing w:line="240" w:lineRule="auto"/>
        <w:ind w:firstLine="709"/>
        <w:jc w:val="both"/>
        <w:rPr>
          <w:rFonts w:ascii="Times New Roman" w:eastAsia="Times New Roman" w:hAnsi="Times New Roman" w:cs="Times New Roman"/>
          <w:sz w:val="24"/>
          <w:szCs w:val="24"/>
        </w:rPr>
      </w:pPr>
      <w:r w:rsidRPr="001A5B5A">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Зайцева </w:t>
      </w:r>
      <w:r w:rsidR="006321D4" w:rsidRPr="001A5B5A">
        <w:rPr>
          <w:rFonts w:ascii="Times New Roman" w:eastAsia="Times New Roman" w:hAnsi="Times New Roman" w:cs="Times New Roman"/>
          <w:sz w:val="24"/>
          <w:szCs w:val="24"/>
        </w:rPr>
        <w:t>О.В.</w:t>
      </w:r>
      <w:r w:rsidRPr="001A5B5A">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577C14" w:rsidRDefault="006321D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Комісі</w:t>
      </w:r>
      <w:r>
        <w:rPr>
          <w:rFonts w:ascii="Times New Roman" w:eastAsia="Times New Roman" w:hAnsi="Times New Roman" w:cs="Times New Roman"/>
          <w:sz w:val="24"/>
          <w:szCs w:val="24"/>
        </w:rPr>
        <w:t>єю</w:t>
      </w:r>
      <w:r w:rsidRPr="00577C14">
        <w:rPr>
          <w:rFonts w:ascii="Times New Roman" w:eastAsia="Times New Roman" w:hAnsi="Times New Roman" w:cs="Times New Roman"/>
          <w:sz w:val="24"/>
          <w:szCs w:val="24"/>
        </w:rPr>
        <w:t xml:space="preserve"> та ГРМЕ </w:t>
      </w:r>
      <w:r w:rsidR="00577C14" w:rsidRPr="00577C14">
        <w:rPr>
          <w:rFonts w:ascii="Times New Roman" w:eastAsia="Times New Roman" w:hAnsi="Times New Roman" w:cs="Times New Roman"/>
          <w:sz w:val="24"/>
          <w:szCs w:val="24"/>
        </w:rPr>
        <w:t>18 лютого 2026 року прове</w:t>
      </w:r>
      <w:r>
        <w:rPr>
          <w:rFonts w:ascii="Times New Roman" w:eastAsia="Times New Roman" w:hAnsi="Times New Roman" w:cs="Times New Roman"/>
          <w:sz w:val="24"/>
          <w:szCs w:val="24"/>
        </w:rPr>
        <w:t>дено</w:t>
      </w:r>
      <w:r w:rsidR="00577C14" w:rsidRPr="00577C14">
        <w:rPr>
          <w:rFonts w:ascii="Times New Roman" w:eastAsia="Times New Roman" w:hAnsi="Times New Roman" w:cs="Times New Roman"/>
          <w:sz w:val="24"/>
          <w:szCs w:val="24"/>
        </w:rPr>
        <w:t xml:space="preserve"> спеціальне спільне засідання стосовно кандидата (</w:t>
      </w:r>
      <w:hyperlink r:id="rId9" w:history="1">
        <w:r w:rsidR="00577C14" w:rsidRPr="002B4542">
          <w:rPr>
            <w:rStyle w:val="af"/>
            <w:rFonts w:ascii="Times New Roman" w:eastAsia="Times New Roman" w:hAnsi="Times New Roman" w:cs="Times New Roman"/>
            <w:sz w:val="24"/>
            <w:szCs w:val="24"/>
          </w:rPr>
          <w:t>https://www.youtube.com/watch?v=3oaOT6rhMqA</w:t>
        </w:r>
      </w:hyperlink>
      <w:r w:rsidR="00577C14" w:rsidRPr="00577C14">
        <w:rPr>
          <w:rFonts w:ascii="Times New Roman" w:eastAsia="Times New Roman" w:hAnsi="Times New Roman" w:cs="Times New Roman"/>
          <w:sz w:val="24"/>
          <w:szCs w:val="24"/>
        </w:rPr>
        <w:t>).</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p>
    <w:p w:rsidR="00577C14" w:rsidRPr="00577C14" w:rsidRDefault="00577C14" w:rsidP="00577C14">
      <w:pPr>
        <w:spacing w:line="280" w:lineRule="exact"/>
        <w:ind w:firstLine="709"/>
        <w:jc w:val="both"/>
        <w:rPr>
          <w:rFonts w:ascii="Times New Roman" w:eastAsia="Times New Roman" w:hAnsi="Times New Roman" w:cs="Times New Roman"/>
          <w:b/>
          <w:sz w:val="24"/>
          <w:szCs w:val="24"/>
        </w:rPr>
      </w:pPr>
      <w:r w:rsidRPr="00577C14">
        <w:rPr>
          <w:rFonts w:ascii="Times New Roman" w:eastAsia="Times New Roman" w:hAnsi="Times New Roman" w:cs="Times New Roman"/>
          <w:b/>
          <w:sz w:val="24"/>
          <w:szCs w:val="24"/>
        </w:rPr>
        <w:t>3. Обставини, які досліджувалися</w:t>
      </w:r>
    </w:p>
    <w:p w:rsid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p>
    <w:p w:rsidR="00577C14" w:rsidRPr="00577C14" w:rsidRDefault="00577C14" w:rsidP="00577C14">
      <w:pPr>
        <w:spacing w:line="280" w:lineRule="exact"/>
        <w:ind w:firstLine="709"/>
        <w:jc w:val="both"/>
        <w:rPr>
          <w:rFonts w:ascii="Times New Roman" w:eastAsia="Times New Roman" w:hAnsi="Times New Roman" w:cs="Times New Roman"/>
          <w:b/>
          <w:sz w:val="24"/>
          <w:szCs w:val="24"/>
        </w:rPr>
      </w:pPr>
      <w:r w:rsidRPr="00577C14">
        <w:rPr>
          <w:rFonts w:ascii="Times New Roman" w:eastAsia="Times New Roman" w:hAnsi="Times New Roman" w:cs="Times New Roman"/>
          <w:b/>
          <w:sz w:val="24"/>
          <w:szCs w:val="24"/>
        </w:rPr>
        <w:t xml:space="preserve">3.1. </w:t>
      </w:r>
      <w:r w:rsidR="00B14E39">
        <w:rPr>
          <w:rFonts w:ascii="Times New Roman" w:eastAsia="Times New Roman" w:hAnsi="Times New Roman" w:cs="Times New Roman"/>
          <w:b/>
          <w:sz w:val="24"/>
          <w:szCs w:val="24"/>
        </w:rPr>
        <w:t xml:space="preserve">Стосовно </w:t>
      </w:r>
      <w:r w:rsidRPr="00577C14">
        <w:rPr>
          <w:rFonts w:ascii="Times New Roman" w:eastAsia="Times New Roman" w:hAnsi="Times New Roman" w:cs="Times New Roman"/>
          <w:b/>
          <w:sz w:val="24"/>
          <w:szCs w:val="24"/>
        </w:rPr>
        <w:t xml:space="preserve"> рівня мотивації кандидата на зайняття посади судді ВАКС</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Зайцев О.В. брав участь у конкурсі на зайняття посади судді апеляційного суду, оголошеного рішенням Комісії від 14 вересня 2023 року № 94/зп-23. Відповідно до </w:t>
      </w:r>
      <w:r w:rsidR="00B14E39">
        <w:rPr>
          <w:rFonts w:ascii="Times New Roman" w:eastAsia="Times New Roman" w:hAnsi="Times New Roman" w:cs="Times New Roman"/>
          <w:sz w:val="24"/>
          <w:szCs w:val="24"/>
        </w:rPr>
        <w:t>р</w:t>
      </w:r>
      <w:r w:rsidRPr="00577C14">
        <w:rPr>
          <w:rFonts w:ascii="Times New Roman" w:eastAsia="Times New Roman" w:hAnsi="Times New Roman" w:cs="Times New Roman"/>
          <w:sz w:val="24"/>
          <w:szCs w:val="24"/>
        </w:rPr>
        <w:t xml:space="preserve">ішення Комісії від 26 листопада 2025 року про затвердження рейтингу кандидатів на зайняття вакантних посад суддів у Закарпатському апеляційному суді за результатами кваліфікаційного оцінювання Зайцев О.В. не був рекомендований для призначення за результатами конкурсу до Закарпатського апеляційного суду. </w:t>
      </w:r>
    </w:p>
    <w:p w:rsidR="00577C14" w:rsidRPr="00577C14" w:rsidRDefault="00596DB6" w:rsidP="00577C14">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577C14" w:rsidRPr="00577C14">
        <w:rPr>
          <w:rFonts w:ascii="Times New Roman" w:eastAsia="Times New Roman" w:hAnsi="Times New Roman" w:cs="Times New Roman"/>
          <w:sz w:val="24"/>
          <w:szCs w:val="24"/>
        </w:rPr>
        <w:t xml:space="preserve"> межах конкурсу на посаду судді апеляційного суду Комісія </w:t>
      </w:r>
      <w:r w:rsidRPr="00577C14">
        <w:rPr>
          <w:rFonts w:ascii="Times New Roman" w:eastAsia="Times New Roman" w:hAnsi="Times New Roman" w:cs="Times New Roman"/>
          <w:sz w:val="24"/>
          <w:szCs w:val="24"/>
        </w:rPr>
        <w:t xml:space="preserve">16 жовтня 2025 року </w:t>
      </w:r>
      <w:r w:rsidR="00577C14" w:rsidRPr="00577C14">
        <w:rPr>
          <w:rFonts w:ascii="Times New Roman" w:eastAsia="Times New Roman" w:hAnsi="Times New Roman" w:cs="Times New Roman"/>
          <w:sz w:val="24"/>
          <w:szCs w:val="24"/>
        </w:rPr>
        <w:t>провела співбесіду з Зайцевим О.В., під час якої з’ясовувала причини його одночасної участі у конкурсі до ВАКС.</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Під час співбесіди Зайцев О.В. пояснив, що його мотивацією подати документи для участі у конкурсі до ВАКС стало бажання стати суддею. Водночас, відповідаючи на уточнюючі запитання Комісії щодо пріоритетності конкурсів, кандидат неодноразово наголошував, що його пріоритетом є Закарпатський апеляційний суд, тому у випадку успішного завершення конкурсу обрав би саме цей суд. Кандидат охарактеризував конкурс до ВАКС як альтернативний варіант, аби «витрачені ресурси … не були безплідними», на випадок, якщо конкурс до Закарпатського апеляційного суду затримається або буде скасований.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Під час спеціального спільного засідання кандидату поставили додаткові питання щодо його мотивації зайняти посаду судді ВАКС. Кандидат відзначив, що «сконцентрований станом на 18.02.2026 року виключно на тій процедурі, в якій зараз приймаю участь», пояснюючи участь у двох конкурсах однаковою спеціалізацією – кримінальним судочинством.</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Зі слів кандидата</w:t>
      </w:r>
      <w:r w:rsidR="00596DB6">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«вибір пріоритетності вирішився сам собою», зважаючи на результати попереднього конкурсу. </w:t>
      </w:r>
      <w:r w:rsidR="00596DB6">
        <w:rPr>
          <w:rFonts w:ascii="Times New Roman" w:eastAsia="Times New Roman" w:hAnsi="Times New Roman" w:cs="Times New Roman"/>
          <w:sz w:val="24"/>
          <w:szCs w:val="24"/>
        </w:rPr>
        <w:t>Водночас</w:t>
      </w:r>
      <w:r w:rsidRPr="00577C14">
        <w:rPr>
          <w:rFonts w:ascii="Times New Roman" w:eastAsia="Times New Roman" w:hAnsi="Times New Roman" w:cs="Times New Roman"/>
          <w:sz w:val="24"/>
          <w:szCs w:val="24"/>
        </w:rPr>
        <w:t xml:space="preserve"> Зайцев О.В. ухилився від однозначної відповіді на питання щодо можливої участі в інших конкурсах до апеляційних судів, у випадку їх оголошення до завершення конкурсу до ВАКС. Зрештою, кандидат визнав, що як «реаліст та прагматик» бачить, що конкурс ВАКС має чіткі рамки і закінчиться швидше, ніж </w:t>
      </w:r>
      <w:r w:rsidR="0046530E">
        <w:rPr>
          <w:rFonts w:ascii="Times New Roman" w:eastAsia="Times New Roman" w:hAnsi="Times New Roman" w:cs="Times New Roman"/>
          <w:sz w:val="24"/>
          <w:szCs w:val="24"/>
        </w:rPr>
        <w:t>буде</w:t>
      </w:r>
      <w:r w:rsidRPr="00577C14">
        <w:rPr>
          <w:rFonts w:ascii="Times New Roman" w:eastAsia="Times New Roman" w:hAnsi="Times New Roman" w:cs="Times New Roman"/>
          <w:sz w:val="24"/>
          <w:szCs w:val="24"/>
        </w:rPr>
        <w:t xml:space="preserve"> оголошен</w:t>
      </w:r>
      <w:r w:rsidR="0046530E">
        <w:rPr>
          <w:rFonts w:ascii="Times New Roman" w:eastAsia="Times New Roman" w:hAnsi="Times New Roman" w:cs="Times New Roman"/>
          <w:sz w:val="24"/>
          <w:szCs w:val="24"/>
        </w:rPr>
        <w:t>о</w:t>
      </w:r>
      <w:r w:rsidRPr="00577C14">
        <w:rPr>
          <w:rFonts w:ascii="Times New Roman" w:eastAsia="Times New Roman" w:hAnsi="Times New Roman" w:cs="Times New Roman"/>
          <w:sz w:val="24"/>
          <w:szCs w:val="24"/>
        </w:rPr>
        <w:t xml:space="preserve"> нов</w:t>
      </w:r>
      <w:r w:rsidR="0046530E">
        <w:rPr>
          <w:rFonts w:ascii="Times New Roman" w:eastAsia="Times New Roman" w:hAnsi="Times New Roman" w:cs="Times New Roman"/>
          <w:sz w:val="24"/>
          <w:szCs w:val="24"/>
        </w:rPr>
        <w:t>ий</w:t>
      </w:r>
      <w:r w:rsidRPr="00577C14">
        <w:rPr>
          <w:rFonts w:ascii="Times New Roman" w:eastAsia="Times New Roman" w:hAnsi="Times New Roman" w:cs="Times New Roman"/>
          <w:sz w:val="24"/>
          <w:szCs w:val="24"/>
        </w:rPr>
        <w:t xml:space="preserve"> конкурс до загального апеляційного суду.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Комісія та ГРМЕ звертають увагу на суперечливість відповідей кандидата щодо його мотивації</w:t>
      </w:r>
      <w:r w:rsidR="0046530E">
        <w:rPr>
          <w:rFonts w:ascii="Times New Roman" w:eastAsia="Times New Roman" w:hAnsi="Times New Roman" w:cs="Times New Roman"/>
          <w:sz w:val="24"/>
          <w:szCs w:val="24"/>
        </w:rPr>
        <w:t xml:space="preserve"> до</w:t>
      </w:r>
      <w:r w:rsidRPr="00577C14">
        <w:rPr>
          <w:rFonts w:ascii="Times New Roman" w:eastAsia="Times New Roman" w:hAnsi="Times New Roman" w:cs="Times New Roman"/>
          <w:sz w:val="24"/>
          <w:szCs w:val="24"/>
        </w:rPr>
        <w:t xml:space="preserve"> участі у різних конкурсних процедурах. Надані відповіді під час співбесіди з Комісією 16 жовтня 2025 року та під час спеціального спільного засідання дають підстави вважати, що визначальною мотивацією кандидата є отримання посади судді незалежно від конкретного суду. Участь у конкурсі до ВАКС набула пріоритетності лише після отримання негативного результату у конкурсі на посаду судді апеляційного суду.</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lastRenderedPageBreak/>
        <w:t xml:space="preserve">Комісія та ГРМЕ враховують, що відповідно до підпунктів 2, 5 пункту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показнику сумлінності, якщо, зокрема, але не виключно, демонструє високий рівень професійної мотивації, а також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Враховуючи суперечливі відповіді кандидата, які він повідомив під час співбесіди у конкурсі на посаду судді апеляційного суду та під час спеціального спільного засідання, у Комісії та ГРМЕ наявні сумніви щодо високого рівня мотивації кандидата для зайняття посади судді ВАКС.</w:t>
      </w:r>
    </w:p>
    <w:p w:rsid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За таких обставин, у Комісії та ГРМЕ наявний обґрунтований сумнів у відповідності кандидата показнику «сумлінність» критерію доброчесності.</w:t>
      </w:r>
    </w:p>
    <w:p w:rsidR="00752403" w:rsidRPr="00577C14" w:rsidRDefault="00752403" w:rsidP="00577C14">
      <w:pPr>
        <w:spacing w:line="280" w:lineRule="exact"/>
        <w:ind w:firstLine="709"/>
        <w:jc w:val="both"/>
        <w:rPr>
          <w:rFonts w:ascii="Times New Roman" w:eastAsia="Times New Roman" w:hAnsi="Times New Roman" w:cs="Times New Roman"/>
          <w:sz w:val="24"/>
          <w:szCs w:val="24"/>
        </w:rPr>
      </w:pPr>
    </w:p>
    <w:p w:rsidR="00577C14" w:rsidRPr="00752403" w:rsidRDefault="00577C14" w:rsidP="00577C14">
      <w:pPr>
        <w:spacing w:line="280" w:lineRule="exact"/>
        <w:ind w:firstLine="709"/>
        <w:jc w:val="both"/>
        <w:rPr>
          <w:rFonts w:ascii="Times New Roman" w:eastAsia="Times New Roman" w:hAnsi="Times New Roman" w:cs="Times New Roman"/>
          <w:b/>
          <w:sz w:val="24"/>
          <w:szCs w:val="24"/>
        </w:rPr>
      </w:pPr>
      <w:r w:rsidRPr="00752403">
        <w:rPr>
          <w:rFonts w:ascii="Times New Roman" w:eastAsia="Times New Roman" w:hAnsi="Times New Roman" w:cs="Times New Roman"/>
          <w:b/>
          <w:sz w:val="24"/>
          <w:szCs w:val="24"/>
        </w:rPr>
        <w:t xml:space="preserve">3.2. </w:t>
      </w:r>
      <w:r w:rsidR="00A44488">
        <w:rPr>
          <w:rFonts w:ascii="Times New Roman" w:eastAsia="Times New Roman" w:hAnsi="Times New Roman" w:cs="Times New Roman"/>
          <w:b/>
          <w:sz w:val="24"/>
          <w:szCs w:val="24"/>
        </w:rPr>
        <w:t>Стосовно</w:t>
      </w:r>
      <w:r w:rsidRPr="00752403">
        <w:rPr>
          <w:rFonts w:ascii="Times New Roman" w:eastAsia="Times New Roman" w:hAnsi="Times New Roman" w:cs="Times New Roman"/>
          <w:b/>
          <w:sz w:val="24"/>
          <w:szCs w:val="24"/>
        </w:rPr>
        <w:t xml:space="preserve"> обставин, встановлених у рішенні Комісії № 498/ас-25 від 16 жовтня</w:t>
      </w:r>
      <w:r w:rsidR="00752403" w:rsidRPr="00752403">
        <w:rPr>
          <w:rFonts w:ascii="Times New Roman" w:eastAsia="Times New Roman" w:hAnsi="Times New Roman" w:cs="Times New Roman"/>
          <w:b/>
          <w:sz w:val="24"/>
          <w:szCs w:val="24"/>
        </w:rPr>
        <w:t xml:space="preserve">      </w:t>
      </w:r>
      <w:r w:rsidRPr="00752403">
        <w:rPr>
          <w:rFonts w:ascii="Times New Roman" w:eastAsia="Times New Roman" w:hAnsi="Times New Roman" w:cs="Times New Roman"/>
          <w:b/>
          <w:sz w:val="24"/>
          <w:szCs w:val="24"/>
        </w:rPr>
        <w:t xml:space="preserve"> 2025 року </w:t>
      </w:r>
      <w:r w:rsidR="00752403" w:rsidRPr="00752403">
        <w:rPr>
          <w:rFonts w:ascii="Times New Roman" w:eastAsia="Times New Roman" w:hAnsi="Times New Roman" w:cs="Times New Roman"/>
          <w:b/>
          <w:sz w:val="24"/>
          <w:szCs w:val="24"/>
        </w:rPr>
        <w:t>«</w:t>
      </w:r>
      <w:r w:rsidRPr="00752403">
        <w:rPr>
          <w:rFonts w:ascii="Times New Roman" w:eastAsia="Times New Roman" w:hAnsi="Times New Roman" w:cs="Times New Roman"/>
          <w:b/>
          <w:sz w:val="24"/>
          <w:szCs w:val="24"/>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Зайцева Олексія Володимировича в межах конкурсу, оголошеного рішенням Комісії від 14.09.2023 </w:t>
      </w:r>
      <w:r w:rsidR="00752403">
        <w:rPr>
          <w:rFonts w:ascii="Times New Roman" w:eastAsia="Times New Roman" w:hAnsi="Times New Roman" w:cs="Times New Roman"/>
          <w:b/>
          <w:sz w:val="24"/>
          <w:szCs w:val="24"/>
        </w:rPr>
        <w:t xml:space="preserve">         </w:t>
      </w:r>
      <w:r w:rsidRPr="00752403">
        <w:rPr>
          <w:rFonts w:ascii="Times New Roman" w:eastAsia="Times New Roman" w:hAnsi="Times New Roman" w:cs="Times New Roman"/>
          <w:b/>
          <w:sz w:val="24"/>
          <w:szCs w:val="24"/>
        </w:rPr>
        <w:t>№ 94/зп-23</w:t>
      </w:r>
      <w:r w:rsidR="00752403" w:rsidRPr="00752403">
        <w:rPr>
          <w:rFonts w:ascii="Times New Roman" w:eastAsia="Times New Roman" w:hAnsi="Times New Roman" w:cs="Times New Roman"/>
          <w:b/>
          <w:sz w:val="24"/>
          <w:szCs w:val="24"/>
        </w:rPr>
        <w:t>»</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У </w:t>
      </w:r>
      <w:r w:rsidR="00A44488">
        <w:rPr>
          <w:rFonts w:ascii="Times New Roman" w:eastAsia="Times New Roman" w:hAnsi="Times New Roman" w:cs="Times New Roman"/>
          <w:sz w:val="24"/>
          <w:szCs w:val="24"/>
        </w:rPr>
        <w:t>р</w:t>
      </w:r>
      <w:r w:rsidRPr="00577C14">
        <w:rPr>
          <w:rFonts w:ascii="Times New Roman" w:eastAsia="Times New Roman" w:hAnsi="Times New Roman" w:cs="Times New Roman"/>
          <w:sz w:val="24"/>
          <w:szCs w:val="24"/>
        </w:rPr>
        <w:t>ішенні Комісії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Зайцева Олексія Володимировича в межах конкурсу, оголошеного рішенням Комісії від 14 вересня 2023 № 94/зп-23</w:t>
      </w:r>
      <w:r w:rsidR="002C51FC">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w:t>
      </w:r>
      <w:r w:rsidR="002C51FC">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від 16 жовтня 2025 року (далі – «Рішення від 16 жовтня 2025 року») зазначені обставини, які вказують на відсутність належного рівня підтвердження доходів кандидата. Зокрема, у зв’язку з цим бали кандидата за критеріями професійної етики та доброчесності за показниками «чесність», «відповідність рівня життя судді (кандидата на посаду судді) або членів його сім’ї задекларованим доходам» було знижено. Комісія та ГРМЕ повторно дослідили ці обставини з урахуванням додаткових пояснень кандидата та наданих додаткових документів.</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Так, Комісія досліджувала кредиторські вимоги кандидата та його дружини до </w:t>
      </w:r>
      <w:r w:rsidR="002C51FC">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ПАТ «Дельта</w:t>
      </w:r>
      <w:r w:rsidR="00A44488">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 xml:space="preserve">Банк» у сумі 773 188 грн та 720 427 грн, які кандидат задекларував як грошові активи у деклараціях за 2017, 2021–2024 роки. Кредиторські вимоги виникли на підставі договору банківського вкладу у ПАТ «Дельта Банк» у розмірі 83 022 доларів США </w:t>
      </w:r>
      <w:r w:rsidR="002C51FC">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від 24 грудня 2013 року.</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У відповідях на письмові запитання ГРМЕ та під час спеціального засідання кандидат надав аналогічні пояснення, що і під час співбесіди з Комісією. Зі слів кандидата</w:t>
      </w:r>
      <w:r w:rsidR="00A44488">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вказаний вклад формувався із доходів від: а) трудової діяльності з 2002 року; б) продажу квартири у 2005 році, в) здійснення приватної нотаріальної діяльності (2009–2011</w:t>
      </w:r>
      <w:r w:rsidR="0064339C">
        <w:rPr>
          <w:rFonts w:ascii="Times New Roman" w:eastAsia="Times New Roman" w:hAnsi="Times New Roman" w:cs="Times New Roman"/>
          <w:sz w:val="24"/>
          <w:szCs w:val="24"/>
        </w:rPr>
        <w:t xml:space="preserve"> роки</w:t>
      </w:r>
      <w:r w:rsidRPr="00577C14">
        <w:rPr>
          <w:rFonts w:ascii="Times New Roman" w:eastAsia="Times New Roman" w:hAnsi="Times New Roman" w:cs="Times New Roman"/>
          <w:sz w:val="24"/>
          <w:szCs w:val="24"/>
        </w:rPr>
        <w:t>); г) доходів від депозитних вкладів (2003–2014</w:t>
      </w:r>
      <w:r w:rsidR="0064339C">
        <w:rPr>
          <w:rFonts w:ascii="Times New Roman" w:eastAsia="Times New Roman" w:hAnsi="Times New Roman" w:cs="Times New Roman"/>
          <w:sz w:val="24"/>
          <w:szCs w:val="24"/>
        </w:rPr>
        <w:t xml:space="preserve"> роки</w:t>
      </w:r>
      <w:r w:rsidRPr="00577C14">
        <w:rPr>
          <w:rFonts w:ascii="Times New Roman" w:eastAsia="Times New Roman" w:hAnsi="Times New Roman" w:cs="Times New Roman"/>
          <w:sz w:val="24"/>
          <w:szCs w:val="24"/>
        </w:rPr>
        <w:t xml:space="preserve">).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Відповідно до договору купівлі-продажу від 30 листопада 2005 року Зайцев О.В. продав квартиру в селищі Пісочин</w:t>
      </w:r>
      <w:r w:rsidR="0064339C">
        <w:rPr>
          <w:rFonts w:ascii="Times New Roman" w:eastAsia="Times New Roman" w:hAnsi="Times New Roman" w:cs="Times New Roman"/>
          <w:sz w:val="24"/>
          <w:szCs w:val="24"/>
        </w:rPr>
        <w:t>і</w:t>
      </w:r>
      <w:r w:rsidRPr="00577C14">
        <w:rPr>
          <w:rFonts w:ascii="Times New Roman" w:eastAsia="Times New Roman" w:hAnsi="Times New Roman" w:cs="Times New Roman"/>
          <w:sz w:val="24"/>
          <w:szCs w:val="24"/>
        </w:rPr>
        <w:t xml:space="preserve"> Харківського району Харківської області за 146 450 грн, що за курсом Національного банку України (далі </w:t>
      </w:r>
      <w:r w:rsidR="002C51FC" w:rsidRPr="00577C14">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НБУ) становило 28 604 долари США</w:t>
      </w:r>
      <w:r w:rsidR="0064339C">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станом на день укладення договору.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Кандидат надав довідки на підтвердження отриманих доходів у 2002</w:t>
      </w:r>
      <w:r w:rsidR="002C51FC" w:rsidRPr="00577C14">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2004 роках, які не були долучені під час конкурсу до апеляційного суду. Сукупний дохід за цей період </w:t>
      </w:r>
      <w:r w:rsidR="00F52CF3">
        <w:rPr>
          <w:rFonts w:ascii="Times New Roman" w:eastAsia="Times New Roman" w:hAnsi="Times New Roman" w:cs="Times New Roman"/>
          <w:sz w:val="24"/>
          <w:szCs w:val="24"/>
        </w:rPr>
        <w:t>становив</w:t>
      </w:r>
      <w:r w:rsidRPr="00577C14">
        <w:rPr>
          <w:rFonts w:ascii="Times New Roman" w:eastAsia="Times New Roman" w:hAnsi="Times New Roman" w:cs="Times New Roman"/>
          <w:sz w:val="24"/>
          <w:szCs w:val="24"/>
        </w:rPr>
        <w:t xml:space="preserve"> 27 885 грн (за курсом НБУ </w:t>
      </w:r>
      <w:r w:rsidR="00F52CF3">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 5 236 долари США). Сукупний дохід кандидата за 2005</w:t>
      </w:r>
      <w:r w:rsidR="002C51FC" w:rsidRPr="00577C14">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 xml:space="preserve">2013 роки становив 622 430 грн (88 240 доларів США), а починаючи з 2002 року – </w:t>
      </w:r>
      <w:r w:rsidR="00F52CF3">
        <w:rPr>
          <w:rFonts w:ascii="Times New Roman" w:eastAsia="Times New Roman" w:hAnsi="Times New Roman" w:cs="Times New Roman"/>
          <w:sz w:val="24"/>
          <w:szCs w:val="24"/>
        </w:rPr>
        <w:br/>
      </w:r>
      <w:r w:rsidRPr="00577C14">
        <w:rPr>
          <w:rFonts w:ascii="Times New Roman" w:eastAsia="Times New Roman" w:hAnsi="Times New Roman" w:cs="Times New Roman"/>
          <w:sz w:val="24"/>
          <w:szCs w:val="24"/>
        </w:rPr>
        <w:t xml:space="preserve">690 315 грн (93 476 доларів США) – </w:t>
      </w:r>
      <w:r w:rsidR="00EC10FC">
        <w:rPr>
          <w:rFonts w:ascii="Times New Roman" w:eastAsia="Times New Roman" w:hAnsi="Times New Roman" w:cs="Times New Roman"/>
          <w:sz w:val="24"/>
          <w:szCs w:val="24"/>
        </w:rPr>
        <w:t>і</w:t>
      </w:r>
      <w:r w:rsidRPr="00577C14">
        <w:rPr>
          <w:rFonts w:ascii="Times New Roman" w:eastAsia="Times New Roman" w:hAnsi="Times New Roman" w:cs="Times New Roman"/>
          <w:sz w:val="24"/>
          <w:szCs w:val="24"/>
        </w:rPr>
        <w:t xml:space="preserve">з врахуванням сплати податку з доходів фізичних осіб.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Пояснюючи доходи від нотаріальної діяльності в 2009</w:t>
      </w:r>
      <w:r w:rsidR="002C51FC" w:rsidRPr="00577C14">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2011 ро</w:t>
      </w:r>
      <w:r w:rsidR="00EC10FC">
        <w:rPr>
          <w:rFonts w:ascii="Times New Roman" w:eastAsia="Times New Roman" w:hAnsi="Times New Roman" w:cs="Times New Roman"/>
          <w:sz w:val="24"/>
          <w:szCs w:val="24"/>
        </w:rPr>
        <w:t>ках</w:t>
      </w:r>
      <w:r w:rsidRPr="00577C14">
        <w:rPr>
          <w:rFonts w:ascii="Times New Roman" w:eastAsia="Times New Roman" w:hAnsi="Times New Roman" w:cs="Times New Roman"/>
          <w:sz w:val="24"/>
          <w:szCs w:val="24"/>
        </w:rPr>
        <w:t xml:space="preserve">, кандидат долучив низку документів, зокрема, податкові декларації за відповідні роки, квитанції про сплату </w:t>
      </w:r>
      <w:r w:rsidRPr="00577C14">
        <w:rPr>
          <w:rFonts w:ascii="Times New Roman" w:eastAsia="Times New Roman" w:hAnsi="Times New Roman" w:cs="Times New Roman"/>
          <w:sz w:val="24"/>
          <w:szCs w:val="24"/>
        </w:rPr>
        <w:lastRenderedPageBreak/>
        <w:t xml:space="preserve">податків, а також </w:t>
      </w:r>
      <w:r w:rsidR="00EC10FC">
        <w:rPr>
          <w:rFonts w:ascii="Times New Roman" w:eastAsia="Times New Roman" w:hAnsi="Times New Roman" w:cs="Times New Roman"/>
          <w:sz w:val="24"/>
          <w:szCs w:val="24"/>
        </w:rPr>
        <w:t>л</w:t>
      </w:r>
      <w:r w:rsidRPr="00577C14">
        <w:rPr>
          <w:rFonts w:ascii="Times New Roman" w:eastAsia="Times New Roman" w:hAnsi="Times New Roman" w:cs="Times New Roman"/>
          <w:sz w:val="24"/>
          <w:szCs w:val="24"/>
        </w:rPr>
        <w:t xml:space="preserve">ист Головного управління Державної податкової служби у Харківській області </w:t>
      </w:r>
      <w:r w:rsidR="00EC10FC" w:rsidRPr="00577C14">
        <w:rPr>
          <w:rFonts w:ascii="Times New Roman" w:eastAsia="Times New Roman" w:hAnsi="Times New Roman" w:cs="Times New Roman"/>
          <w:sz w:val="24"/>
          <w:szCs w:val="24"/>
        </w:rPr>
        <w:t xml:space="preserve">від 02 лютого 2026 року </w:t>
      </w:r>
      <w:r w:rsidRPr="00577C14">
        <w:rPr>
          <w:rFonts w:ascii="Times New Roman" w:eastAsia="Times New Roman" w:hAnsi="Times New Roman" w:cs="Times New Roman"/>
          <w:sz w:val="24"/>
          <w:szCs w:val="24"/>
        </w:rPr>
        <w:t>№ 5111/6/20-40-24-02-11 щодо задекларованого доходу приватного нотаріуса Зайцева О.В. за 2009</w:t>
      </w:r>
      <w:r w:rsidR="002C51FC" w:rsidRPr="00577C14">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2011 роки та сплачен</w:t>
      </w:r>
      <w:r w:rsidR="00EC10FC">
        <w:rPr>
          <w:rFonts w:ascii="Times New Roman" w:eastAsia="Times New Roman" w:hAnsi="Times New Roman" w:cs="Times New Roman"/>
          <w:sz w:val="24"/>
          <w:szCs w:val="24"/>
        </w:rPr>
        <w:t>ого</w:t>
      </w:r>
      <w:r w:rsidRPr="00577C14">
        <w:rPr>
          <w:rFonts w:ascii="Times New Roman" w:eastAsia="Times New Roman" w:hAnsi="Times New Roman" w:cs="Times New Roman"/>
          <w:sz w:val="24"/>
          <w:szCs w:val="24"/>
        </w:rPr>
        <w:t xml:space="preserve"> ним податк</w:t>
      </w:r>
      <w:r w:rsidR="00EC10FC">
        <w:rPr>
          <w:rFonts w:ascii="Times New Roman" w:eastAsia="Times New Roman" w:hAnsi="Times New Roman" w:cs="Times New Roman"/>
          <w:sz w:val="24"/>
          <w:szCs w:val="24"/>
        </w:rPr>
        <w:t>у</w:t>
      </w:r>
      <w:r w:rsidRPr="00577C14">
        <w:rPr>
          <w:rFonts w:ascii="Times New Roman" w:eastAsia="Times New Roman" w:hAnsi="Times New Roman" w:cs="Times New Roman"/>
          <w:sz w:val="24"/>
          <w:szCs w:val="24"/>
        </w:rPr>
        <w:t xml:space="preserve"> від доходів, одержаних від здійснення незалежної професійної діяльності. Кандидат вказав, що</w:t>
      </w:r>
      <w:r w:rsidR="002C6DBE">
        <w:rPr>
          <w:rFonts w:ascii="Times New Roman" w:eastAsia="Times New Roman" w:hAnsi="Times New Roman" w:cs="Times New Roman"/>
          <w:sz w:val="24"/>
          <w:szCs w:val="24"/>
        </w:rPr>
        <w:t xml:space="preserve"> </w:t>
      </w:r>
      <w:r w:rsidRPr="00577C14">
        <w:rPr>
          <w:rFonts w:ascii="Times New Roman" w:eastAsia="Times New Roman" w:hAnsi="Times New Roman" w:cs="Times New Roman"/>
          <w:sz w:val="24"/>
          <w:szCs w:val="24"/>
        </w:rPr>
        <w:t xml:space="preserve">у </w:t>
      </w:r>
      <w:r w:rsidR="002C6DBE">
        <w:rPr>
          <w:rFonts w:ascii="Times New Roman" w:eastAsia="Times New Roman" w:hAnsi="Times New Roman" w:cs="Times New Roman"/>
          <w:sz w:val="24"/>
          <w:szCs w:val="24"/>
        </w:rPr>
        <w:br/>
      </w:r>
      <w:r w:rsidRPr="00577C14">
        <w:rPr>
          <w:rFonts w:ascii="Times New Roman" w:eastAsia="Times New Roman" w:hAnsi="Times New Roman" w:cs="Times New Roman"/>
          <w:sz w:val="24"/>
          <w:szCs w:val="24"/>
        </w:rPr>
        <w:t xml:space="preserve">2009 році отримав 245 190 грн </w:t>
      </w:r>
      <w:r w:rsidR="002C6DBE">
        <w:rPr>
          <w:rFonts w:ascii="Times New Roman" w:eastAsia="Times New Roman" w:hAnsi="Times New Roman" w:cs="Times New Roman"/>
          <w:sz w:val="24"/>
          <w:szCs w:val="24"/>
        </w:rPr>
        <w:t>загального</w:t>
      </w:r>
      <w:r w:rsidRPr="00577C14">
        <w:rPr>
          <w:rFonts w:ascii="Times New Roman" w:eastAsia="Times New Roman" w:hAnsi="Times New Roman" w:cs="Times New Roman"/>
          <w:sz w:val="24"/>
          <w:szCs w:val="24"/>
        </w:rPr>
        <w:t xml:space="preserve"> доходу, з яких 17 416 грн – дох</w:t>
      </w:r>
      <w:r w:rsidR="002C6DBE">
        <w:rPr>
          <w:rFonts w:ascii="Times New Roman" w:eastAsia="Times New Roman" w:hAnsi="Times New Roman" w:cs="Times New Roman"/>
          <w:sz w:val="24"/>
          <w:szCs w:val="24"/>
        </w:rPr>
        <w:t>і</w:t>
      </w:r>
      <w:r w:rsidRPr="00577C14">
        <w:rPr>
          <w:rFonts w:ascii="Times New Roman" w:eastAsia="Times New Roman" w:hAnsi="Times New Roman" w:cs="Times New Roman"/>
          <w:sz w:val="24"/>
          <w:szCs w:val="24"/>
        </w:rPr>
        <w:t>д, одержан</w:t>
      </w:r>
      <w:r w:rsidR="002C6DBE">
        <w:rPr>
          <w:rFonts w:ascii="Times New Roman" w:eastAsia="Times New Roman" w:hAnsi="Times New Roman" w:cs="Times New Roman"/>
          <w:sz w:val="24"/>
          <w:szCs w:val="24"/>
        </w:rPr>
        <w:t>ий</w:t>
      </w:r>
      <w:r w:rsidRPr="00577C14">
        <w:rPr>
          <w:rFonts w:ascii="Times New Roman" w:eastAsia="Times New Roman" w:hAnsi="Times New Roman" w:cs="Times New Roman"/>
          <w:sz w:val="24"/>
          <w:szCs w:val="24"/>
        </w:rPr>
        <w:t xml:space="preserve"> </w:t>
      </w:r>
      <w:r w:rsidR="002C6DBE">
        <w:rPr>
          <w:rFonts w:ascii="Times New Roman" w:eastAsia="Times New Roman" w:hAnsi="Times New Roman" w:cs="Times New Roman"/>
          <w:sz w:val="24"/>
          <w:szCs w:val="24"/>
        </w:rPr>
        <w:t xml:space="preserve">ним як </w:t>
      </w:r>
      <w:r w:rsidRPr="00577C14">
        <w:rPr>
          <w:rFonts w:ascii="Times New Roman" w:eastAsia="Times New Roman" w:hAnsi="Times New Roman" w:cs="Times New Roman"/>
          <w:sz w:val="24"/>
          <w:szCs w:val="24"/>
        </w:rPr>
        <w:t>нотаріусом від юридичних осіб-податкових агентів, якими сплачено відповідний податок, а 227 774 грн – дох</w:t>
      </w:r>
      <w:r w:rsidR="00176A83">
        <w:rPr>
          <w:rFonts w:ascii="Times New Roman" w:eastAsia="Times New Roman" w:hAnsi="Times New Roman" w:cs="Times New Roman"/>
          <w:sz w:val="24"/>
          <w:szCs w:val="24"/>
        </w:rPr>
        <w:t>і</w:t>
      </w:r>
      <w:r w:rsidRPr="00577C14">
        <w:rPr>
          <w:rFonts w:ascii="Times New Roman" w:eastAsia="Times New Roman" w:hAnsi="Times New Roman" w:cs="Times New Roman"/>
          <w:sz w:val="24"/>
          <w:szCs w:val="24"/>
        </w:rPr>
        <w:t>д, одержан</w:t>
      </w:r>
      <w:r w:rsidR="00176A83">
        <w:rPr>
          <w:rFonts w:ascii="Times New Roman" w:eastAsia="Times New Roman" w:hAnsi="Times New Roman" w:cs="Times New Roman"/>
          <w:sz w:val="24"/>
          <w:szCs w:val="24"/>
        </w:rPr>
        <w:t>ий</w:t>
      </w:r>
      <w:r w:rsidRPr="00577C14">
        <w:rPr>
          <w:rFonts w:ascii="Times New Roman" w:eastAsia="Times New Roman" w:hAnsi="Times New Roman" w:cs="Times New Roman"/>
          <w:sz w:val="24"/>
          <w:szCs w:val="24"/>
        </w:rPr>
        <w:t xml:space="preserve"> від фізичних осіб. З урахуванням витрат, пов’язаних з одержанням доходу, чистий дохід зі слів кандидата становив 179 101 грн. У 2010 році кандидат задекларував дохід від нотаріальної діяльності у розмірі 157 654 грн, о</w:t>
      </w:r>
      <w:r w:rsidR="00176A83">
        <w:rPr>
          <w:rFonts w:ascii="Times New Roman" w:eastAsia="Times New Roman" w:hAnsi="Times New Roman" w:cs="Times New Roman"/>
          <w:sz w:val="24"/>
          <w:szCs w:val="24"/>
        </w:rPr>
        <w:t>держа</w:t>
      </w:r>
      <w:r w:rsidRPr="00577C14">
        <w:rPr>
          <w:rFonts w:ascii="Times New Roman" w:eastAsia="Times New Roman" w:hAnsi="Times New Roman" w:cs="Times New Roman"/>
          <w:sz w:val="24"/>
          <w:szCs w:val="24"/>
        </w:rPr>
        <w:t xml:space="preserve">вши </w:t>
      </w:r>
      <w:r w:rsidR="00176A83">
        <w:rPr>
          <w:rFonts w:ascii="Times New Roman" w:eastAsia="Times New Roman" w:hAnsi="Times New Roman" w:cs="Times New Roman"/>
          <w:sz w:val="24"/>
          <w:szCs w:val="24"/>
        </w:rPr>
        <w:br/>
      </w:r>
      <w:r w:rsidRPr="00577C14">
        <w:rPr>
          <w:rFonts w:ascii="Times New Roman" w:eastAsia="Times New Roman" w:hAnsi="Times New Roman" w:cs="Times New Roman"/>
          <w:sz w:val="24"/>
          <w:szCs w:val="24"/>
        </w:rPr>
        <w:t xml:space="preserve">49 521 грн чистого доходу. У 2011 році задекларував 99 935 грн </w:t>
      </w:r>
      <w:r w:rsidR="00E16E77">
        <w:rPr>
          <w:rFonts w:ascii="Times New Roman" w:eastAsia="Times New Roman" w:hAnsi="Times New Roman" w:cs="Times New Roman"/>
          <w:sz w:val="24"/>
          <w:szCs w:val="24"/>
        </w:rPr>
        <w:t>загального</w:t>
      </w:r>
      <w:r w:rsidRPr="00577C14">
        <w:rPr>
          <w:rFonts w:ascii="Times New Roman" w:eastAsia="Times New Roman" w:hAnsi="Times New Roman" w:cs="Times New Roman"/>
          <w:sz w:val="24"/>
          <w:szCs w:val="24"/>
        </w:rPr>
        <w:t xml:space="preserve"> доходу, отримавши чистий дохід у розмірі 55 785 грн.</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ГРМЕ погоджується з висновком Комісії у </w:t>
      </w:r>
      <w:r w:rsidR="00E16E77">
        <w:rPr>
          <w:rFonts w:ascii="Times New Roman" w:eastAsia="Times New Roman" w:hAnsi="Times New Roman" w:cs="Times New Roman"/>
          <w:sz w:val="24"/>
          <w:szCs w:val="24"/>
        </w:rPr>
        <w:t>р</w:t>
      </w:r>
      <w:r w:rsidRPr="00577C14">
        <w:rPr>
          <w:rFonts w:ascii="Times New Roman" w:eastAsia="Times New Roman" w:hAnsi="Times New Roman" w:cs="Times New Roman"/>
          <w:sz w:val="24"/>
          <w:szCs w:val="24"/>
        </w:rPr>
        <w:t>ішенні від 16 жовтня 2025 року про те, що з наданих документів неможливо встановити з яких джерел кандидатом о</w:t>
      </w:r>
      <w:r w:rsidR="00E16E77">
        <w:rPr>
          <w:rFonts w:ascii="Times New Roman" w:eastAsia="Times New Roman" w:hAnsi="Times New Roman" w:cs="Times New Roman"/>
          <w:sz w:val="24"/>
          <w:szCs w:val="24"/>
        </w:rPr>
        <w:t>держано</w:t>
      </w:r>
      <w:r w:rsidRPr="00577C14">
        <w:rPr>
          <w:rFonts w:ascii="Times New Roman" w:eastAsia="Times New Roman" w:hAnsi="Times New Roman" w:cs="Times New Roman"/>
          <w:sz w:val="24"/>
          <w:szCs w:val="24"/>
        </w:rPr>
        <w:t xml:space="preserve"> дохід у розмірі 179 101 грн у 2009 році. Надані документи не містять належного підтвердження здійснення нотаріальної діяльності.</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Таким чином, документально підтверджений дохід від незалежної професійної діяльності в 2010</w:t>
      </w:r>
      <w:r w:rsidR="00E16E77">
        <w:rPr>
          <w:rFonts w:ascii="Times New Roman" w:eastAsia="Times New Roman" w:hAnsi="Times New Roman" w:cs="Times New Roman"/>
          <w:sz w:val="24"/>
          <w:szCs w:val="24"/>
        </w:rPr>
        <w:t>–</w:t>
      </w:r>
      <w:r w:rsidRPr="00577C14">
        <w:rPr>
          <w:rFonts w:ascii="Times New Roman" w:eastAsia="Times New Roman" w:hAnsi="Times New Roman" w:cs="Times New Roman"/>
          <w:sz w:val="24"/>
          <w:szCs w:val="24"/>
        </w:rPr>
        <w:t>2011 роках становить 49 521 грн та 47 417 грн відповідно, що за курсом НБУ становило 6 245 доларів США та 5 957 доларів США відповідно та не підтверджує пояснення кандидата про отримання прибутку від незалежної професійної діяльності у</w:t>
      </w:r>
      <w:r w:rsidR="002C51FC">
        <w:rPr>
          <w:rFonts w:ascii="Times New Roman" w:eastAsia="Times New Roman" w:hAnsi="Times New Roman" w:cs="Times New Roman"/>
          <w:sz w:val="24"/>
          <w:szCs w:val="24"/>
        </w:rPr>
        <w:t xml:space="preserve"> </w:t>
      </w:r>
      <w:r w:rsidR="0032268D">
        <w:rPr>
          <w:rFonts w:ascii="Times New Roman" w:eastAsia="Times New Roman" w:hAnsi="Times New Roman" w:cs="Times New Roman"/>
          <w:sz w:val="24"/>
          <w:szCs w:val="24"/>
        </w:rPr>
        <w:br/>
      </w:r>
      <w:r w:rsidRPr="00577C14">
        <w:rPr>
          <w:rFonts w:ascii="Times New Roman" w:eastAsia="Times New Roman" w:hAnsi="Times New Roman" w:cs="Times New Roman"/>
          <w:sz w:val="24"/>
          <w:szCs w:val="24"/>
        </w:rPr>
        <w:t xml:space="preserve">2009–2011 роках у розмірі 284 408 грн, що </w:t>
      </w:r>
      <w:r w:rsidR="0032268D">
        <w:rPr>
          <w:rFonts w:ascii="Times New Roman" w:eastAsia="Times New Roman" w:hAnsi="Times New Roman" w:cs="Times New Roman"/>
          <w:sz w:val="24"/>
          <w:szCs w:val="24"/>
        </w:rPr>
        <w:t>становило</w:t>
      </w:r>
      <w:r w:rsidRPr="00577C14">
        <w:rPr>
          <w:rFonts w:ascii="Times New Roman" w:eastAsia="Times New Roman" w:hAnsi="Times New Roman" w:cs="Times New Roman"/>
          <w:sz w:val="24"/>
          <w:szCs w:val="24"/>
        </w:rPr>
        <w:t xml:space="preserve"> 36 200 доларів США.</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Кандидат надав додаткові документи щодо зроблених банківських вкладів, які не були долучені до його пояснень у жовтні 2025 року. Комісія та ГРМЕ відзначають складність та нечіткість пояснень кандидата щодо зроблених вкладів та отриманих процентних доходів від них.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 xml:space="preserve">ГРМЕ погоджується з висновком Комісії у </w:t>
      </w:r>
      <w:r w:rsidR="0032268D">
        <w:rPr>
          <w:rFonts w:ascii="Times New Roman" w:eastAsia="Times New Roman" w:hAnsi="Times New Roman" w:cs="Times New Roman"/>
          <w:sz w:val="24"/>
          <w:szCs w:val="24"/>
        </w:rPr>
        <w:t>р</w:t>
      </w:r>
      <w:r w:rsidRPr="00577C14">
        <w:rPr>
          <w:rFonts w:ascii="Times New Roman" w:eastAsia="Times New Roman" w:hAnsi="Times New Roman" w:cs="Times New Roman"/>
          <w:sz w:val="24"/>
          <w:szCs w:val="24"/>
        </w:rPr>
        <w:t xml:space="preserve">ішенні від 16 жовтня 2025 року про те, що надані кандидатом відомості не дозволяють достовірно підтвердити джерело походження коштів у розмірі 83 022 доларів США, оскільки частина доходів не підтверджена документально або має невстановлене походження, що виключає визнання їх джерела походження прозорим і обґрунтованим. </w:t>
      </w:r>
    </w:p>
    <w:p w:rsidR="00577C14" w:rsidRPr="00577C14"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Комісія та ГРМЕ враховують, що відповідно до підпункту 3 пункту 22 Єдиних показників суддя (кандидат на посаду судді) відповідає показнику «відповідність рівня життя задекларованим доходам», якщо, зокрема, але не виключно, здійснював витрати, розмір яких відповідає його рівню життя, задекларованим доходам.</w:t>
      </w:r>
    </w:p>
    <w:p w:rsidR="00B8783F" w:rsidRPr="00817111" w:rsidRDefault="00577C14" w:rsidP="00577C14">
      <w:pPr>
        <w:spacing w:line="280" w:lineRule="exact"/>
        <w:ind w:firstLine="709"/>
        <w:jc w:val="both"/>
        <w:rPr>
          <w:rFonts w:ascii="Times New Roman" w:eastAsia="Times New Roman" w:hAnsi="Times New Roman" w:cs="Times New Roman"/>
          <w:sz w:val="24"/>
          <w:szCs w:val="24"/>
        </w:rPr>
      </w:pPr>
      <w:r w:rsidRPr="00577C14">
        <w:rPr>
          <w:rFonts w:ascii="Times New Roman" w:eastAsia="Times New Roman" w:hAnsi="Times New Roman" w:cs="Times New Roman"/>
          <w:sz w:val="24"/>
          <w:szCs w:val="24"/>
        </w:rPr>
        <w:t>Тому Комісія та ГРМЕ вважають, що сумніви щодо фінансової прозорості та достовірності задекларованих активів не були повністю спростовані, у зв’язку з чим наявний обґрунтований сумнів щодо відповідності кандидата показнику «відповідність рівня життя задекларованим доходам» критерію доброчесності.</w:t>
      </w:r>
    </w:p>
    <w:p w:rsidR="00177C20" w:rsidRPr="00817111" w:rsidRDefault="00EE4DDA" w:rsidP="00537C75">
      <w:pPr>
        <w:spacing w:before="240" w:line="280" w:lineRule="exact"/>
        <w:ind w:firstLine="709"/>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 xml:space="preserve">4. </w:t>
      </w:r>
      <w:r w:rsidR="00177C20" w:rsidRPr="00817111">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w:t>
      </w:r>
      <w:r w:rsidR="00956E71" w:rsidRPr="00817111">
        <w:rPr>
          <w:rFonts w:ascii="Times New Roman" w:eastAsia="Times New Roman" w:hAnsi="Times New Roman" w:cs="Times New Roman"/>
          <w:b/>
          <w:bCs/>
          <w:sz w:val="24"/>
          <w:szCs w:val="24"/>
        </w:rPr>
        <w:t> </w:t>
      </w:r>
      <w:r w:rsidR="00177C20" w:rsidRPr="00817111">
        <w:rPr>
          <w:rFonts w:ascii="Times New Roman" w:eastAsia="Times New Roman" w:hAnsi="Times New Roman" w:cs="Times New Roman"/>
          <w:b/>
          <w:bCs/>
          <w:sz w:val="24"/>
          <w:szCs w:val="24"/>
        </w:rPr>
        <w:t>8 Закону України «Про Вищий антикорупційний суд»</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Комісія та ГРМЕ враховують, що відповідно до пункту</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грудня 2024</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року №</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Пунктом 163 Регламенту Комісії встановлено, що </w:t>
      </w:r>
      <w:r w:rsidRPr="00817111">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817111">
        <w:rPr>
          <w:rFonts w:ascii="Times New Roman" w:hAnsi="Times New Roman" w:cs="Times New Roman"/>
          <w:sz w:val="24"/>
          <w:szCs w:val="24"/>
        </w:rPr>
        <w:t> </w:t>
      </w:r>
      <w:r w:rsidRPr="00817111">
        <w:rPr>
          <w:rFonts w:ascii="Times New Roman" w:hAnsi="Times New Roman" w:cs="Times New Roman"/>
          <w:sz w:val="24"/>
          <w:szCs w:val="24"/>
        </w:rPr>
        <w:t>8 Закону України «Про Вищий антикорупційний суд».</w:t>
      </w:r>
    </w:p>
    <w:p w:rsidR="000F505E" w:rsidRPr="00BB3BEF" w:rsidRDefault="00A5681D" w:rsidP="00537C75">
      <w:pPr>
        <w:spacing w:line="280" w:lineRule="exact"/>
        <w:ind w:firstLine="709"/>
        <w:jc w:val="both"/>
        <w:rPr>
          <w:rFonts w:ascii="Times New Roman" w:eastAsia="Times New Roman" w:hAnsi="Times New Roman" w:cs="Times New Roman"/>
          <w:sz w:val="24"/>
          <w:szCs w:val="24"/>
        </w:rPr>
      </w:pPr>
      <w:r w:rsidRPr="00BB3BEF">
        <w:rPr>
          <w:rFonts w:ascii="Times New Roman" w:eastAsia="Times New Roman" w:hAnsi="Times New Roman" w:cs="Times New Roman"/>
          <w:sz w:val="24"/>
          <w:szCs w:val="24"/>
        </w:rPr>
        <w:t xml:space="preserve">Комісія та ГРМЕ, заслухавши доповідача від Комісії – </w:t>
      </w:r>
      <w:r w:rsidR="0071310D" w:rsidRPr="0071310D">
        <w:rPr>
          <w:rFonts w:ascii="Times New Roman" w:eastAsia="Times New Roman" w:hAnsi="Times New Roman" w:cs="Times New Roman"/>
          <w:sz w:val="24"/>
          <w:szCs w:val="24"/>
        </w:rPr>
        <w:t>Олега Коліуша</w:t>
      </w:r>
      <w:r w:rsidR="00BB3BEF" w:rsidRPr="00BB3BEF">
        <w:rPr>
          <w:rFonts w:ascii="Times New Roman" w:eastAsia="Times New Roman" w:hAnsi="Times New Roman" w:cs="Times New Roman"/>
          <w:sz w:val="24"/>
          <w:szCs w:val="24"/>
        </w:rPr>
        <w:t xml:space="preserve"> </w:t>
      </w:r>
      <w:r w:rsidRPr="00BB3BEF">
        <w:rPr>
          <w:rFonts w:ascii="Times New Roman" w:eastAsia="Times New Roman" w:hAnsi="Times New Roman" w:cs="Times New Roman"/>
          <w:sz w:val="24"/>
          <w:szCs w:val="24"/>
        </w:rPr>
        <w:t xml:space="preserve">та доповідача від ГРМЕ – </w:t>
      </w:r>
      <w:r w:rsidR="0071310D" w:rsidRPr="0071310D">
        <w:rPr>
          <w:rFonts w:ascii="Times New Roman" w:eastAsia="Times New Roman" w:hAnsi="Times New Roman" w:cs="Times New Roman"/>
          <w:sz w:val="24"/>
          <w:szCs w:val="24"/>
        </w:rPr>
        <w:t>Роберта Гайна Брукхайзена</w:t>
      </w:r>
      <w:r w:rsidRPr="00BB3BEF">
        <w:rPr>
          <w:rFonts w:ascii="Times New Roman" w:eastAsia="Times New Roman" w:hAnsi="Times New Roman" w:cs="Times New Roman"/>
          <w:sz w:val="24"/>
          <w:szCs w:val="24"/>
        </w:rPr>
        <w:t xml:space="preserve">, дослідивши письмові та усні пояснення кандидата, під час закритого обговорення винесли на голосування 17 березня </w:t>
      </w:r>
      <w:r w:rsidR="00954EFA">
        <w:rPr>
          <w:rFonts w:ascii="Times New Roman" w:eastAsia="Times New Roman" w:hAnsi="Times New Roman" w:cs="Times New Roman"/>
          <w:sz w:val="24"/>
          <w:szCs w:val="24"/>
        </w:rPr>
        <w:t xml:space="preserve"> </w:t>
      </w:r>
      <w:r w:rsidRPr="00BB3BEF">
        <w:rPr>
          <w:rFonts w:ascii="Times New Roman" w:eastAsia="Times New Roman" w:hAnsi="Times New Roman" w:cs="Times New Roman"/>
          <w:sz w:val="24"/>
          <w:szCs w:val="24"/>
        </w:rPr>
        <w:t xml:space="preserve">2026 року питання: «Чи </w:t>
      </w:r>
      <w:r w:rsidRPr="00BB3BEF">
        <w:rPr>
          <w:rFonts w:ascii="Times New Roman" w:eastAsia="Times New Roman" w:hAnsi="Times New Roman" w:cs="Times New Roman"/>
          <w:sz w:val="24"/>
          <w:szCs w:val="24"/>
        </w:rPr>
        <w:lastRenderedPageBreak/>
        <w:t>відповідає кандидат критеріям, передбаченим частиною четвертою статті 8 Закону України «Про Вищий антикорупційний суд».</w:t>
      </w:r>
      <w:r w:rsidR="00D57EF0">
        <w:rPr>
          <w:rFonts w:ascii="Times New Roman" w:eastAsia="Times New Roman" w:hAnsi="Times New Roman" w:cs="Times New Roman"/>
          <w:sz w:val="24"/>
          <w:szCs w:val="24"/>
        </w:rPr>
        <w:t xml:space="preserve"> </w:t>
      </w:r>
    </w:p>
    <w:p w:rsidR="00634796" w:rsidRPr="00243C65" w:rsidRDefault="00264A6F" w:rsidP="00537C75">
      <w:pPr>
        <w:spacing w:line="280" w:lineRule="exact"/>
        <w:ind w:firstLine="709"/>
        <w:jc w:val="both"/>
        <w:rPr>
          <w:rFonts w:ascii="Times New Roman" w:eastAsia="Times New Roman" w:hAnsi="Times New Roman" w:cs="Times New Roman"/>
          <w:sz w:val="24"/>
          <w:szCs w:val="24"/>
        </w:rPr>
      </w:pPr>
      <w:r w:rsidRPr="00264A6F">
        <w:rPr>
          <w:rFonts w:ascii="Times New Roman" w:eastAsia="Times New Roman" w:hAnsi="Times New Roman" w:cs="Times New Roman"/>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вісім членів Комісії (Михайло БОГОНІС, Віталій ГАЦЕЛЮК, Надія КОБЕЦЬКА, Олег КОЛІУШ, Руслан МЕЛЬНИК, Андрій ПАСІЧНИК, Сергій ЧУМАК, Галина ШЕВЧУК); «ПРОТИ» – шість членів Комісії (Людмила ВОЛКОВА, Ярослав ДУХ, Роман КИДИСЮК, Ігор КУШНІР, Олексій ОМЕЛЬЯН, Руслан СИДОРОВИЧ) та шість членів ГРМЕ (Роберт Гайн БРУКХАЙЗЕН, Норман ААС, Ґабріелє ЮОДКАЙТЕ-ҐРАНСКІЄНЕ, Мері К. БАТЛЕР, Джесіка ЛОТ ТОМПСОН, Джон Дж. О’САЛЛІВАН).</w:t>
      </w:r>
      <w:r w:rsidR="00583D44">
        <w:rPr>
          <w:rFonts w:ascii="Times New Roman" w:eastAsia="Times New Roman" w:hAnsi="Times New Roman" w:cs="Times New Roman"/>
          <w:sz w:val="24"/>
          <w:szCs w:val="24"/>
        </w:rPr>
        <w:t xml:space="preserve"> </w:t>
      </w:r>
      <w:r w:rsidR="00583D44" w:rsidRPr="00583D44">
        <w:rPr>
          <w:rFonts w:ascii="Times New Roman" w:eastAsia="Times New Roman" w:hAnsi="Times New Roman" w:cs="Times New Roman"/>
          <w:sz w:val="24"/>
          <w:szCs w:val="24"/>
        </w:rPr>
        <w:t>Участь у голосуванні не бра</w:t>
      </w:r>
      <w:r w:rsidR="00667973">
        <w:rPr>
          <w:rFonts w:ascii="Times New Roman" w:eastAsia="Times New Roman" w:hAnsi="Times New Roman" w:cs="Times New Roman"/>
          <w:sz w:val="24"/>
          <w:szCs w:val="24"/>
        </w:rPr>
        <w:t>в</w:t>
      </w:r>
      <w:r w:rsidR="00583D44" w:rsidRPr="00583D44">
        <w:rPr>
          <w:rFonts w:ascii="Times New Roman" w:eastAsia="Times New Roman" w:hAnsi="Times New Roman" w:cs="Times New Roman"/>
          <w:sz w:val="24"/>
          <w:szCs w:val="24"/>
        </w:rPr>
        <w:t xml:space="preserve"> </w:t>
      </w:r>
      <w:r w:rsidR="00667973">
        <w:rPr>
          <w:rFonts w:ascii="Times New Roman" w:eastAsia="Times New Roman" w:hAnsi="Times New Roman" w:cs="Times New Roman"/>
          <w:sz w:val="24"/>
          <w:szCs w:val="24"/>
        </w:rPr>
        <w:t>один</w:t>
      </w:r>
      <w:r w:rsidR="00583D44" w:rsidRPr="00583D44">
        <w:rPr>
          <w:rFonts w:ascii="Times New Roman" w:eastAsia="Times New Roman" w:hAnsi="Times New Roman" w:cs="Times New Roman"/>
          <w:sz w:val="24"/>
          <w:szCs w:val="24"/>
        </w:rPr>
        <w:t xml:space="preserve"> член Комісії</w:t>
      </w:r>
      <w:r w:rsidR="00D57EF0">
        <w:rPr>
          <w:rFonts w:ascii="Times New Roman" w:eastAsia="Times New Roman" w:hAnsi="Times New Roman" w:cs="Times New Roman"/>
          <w:sz w:val="24"/>
          <w:szCs w:val="24"/>
        </w:rPr>
        <w:t xml:space="preserve"> </w:t>
      </w:r>
      <w:r w:rsidR="00583D44" w:rsidRPr="00583D44">
        <w:rPr>
          <w:rFonts w:ascii="Times New Roman" w:eastAsia="Times New Roman" w:hAnsi="Times New Roman" w:cs="Times New Roman"/>
          <w:sz w:val="24"/>
          <w:szCs w:val="24"/>
        </w:rPr>
        <w:t>(</w:t>
      </w:r>
      <w:r>
        <w:rPr>
          <w:rFonts w:ascii="Times New Roman" w:eastAsia="Times New Roman" w:hAnsi="Times New Roman" w:cs="Times New Roman"/>
          <w:sz w:val="24"/>
          <w:szCs w:val="24"/>
        </w:rPr>
        <w:t>Роман</w:t>
      </w:r>
      <w:r w:rsidR="006679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САБОДАШ</w:t>
      </w:r>
      <w:r w:rsidR="00583D44" w:rsidRPr="00583D44">
        <w:rPr>
          <w:rFonts w:ascii="Times New Roman" w:eastAsia="Times New Roman" w:hAnsi="Times New Roman" w:cs="Times New Roman"/>
          <w:sz w:val="24"/>
          <w:szCs w:val="24"/>
        </w:rPr>
        <w:t>).</w:t>
      </w:r>
    </w:p>
    <w:p w:rsidR="000F505E" w:rsidRPr="00243C65" w:rsidRDefault="000F505E"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Таким чином, к</w:t>
      </w:r>
      <w:r w:rsidR="006B5D1A" w:rsidRPr="00243C65">
        <w:rPr>
          <w:rFonts w:ascii="Times New Roman" w:eastAsia="Times New Roman" w:hAnsi="Times New Roman" w:cs="Times New Roman"/>
          <w:sz w:val="24"/>
          <w:szCs w:val="24"/>
        </w:rPr>
        <w:t xml:space="preserve">андидат на посаду судді ВАКС </w:t>
      </w:r>
      <w:r w:rsidR="00264A6F">
        <w:rPr>
          <w:rFonts w:ascii="Times New Roman" w:eastAsia="Times New Roman" w:hAnsi="Times New Roman" w:cs="Times New Roman"/>
          <w:sz w:val="24"/>
          <w:szCs w:val="24"/>
        </w:rPr>
        <w:t>Зайцев О.В.</w:t>
      </w:r>
      <w:r w:rsidRPr="00243C65">
        <w:rPr>
          <w:rFonts w:ascii="Times New Roman" w:eastAsia="Times New Roman" w:hAnsi="Times New Roman" w:cs="Times New Roman"/>
          <w:sz w:val="24"/>
          <w:szCs w:val="24"/>
        </w:rPr>
        <w:t xml:space="preserve"> визнається так</w:t>
      </w:r>
      <w:r w:rsidR="00243C65" w:rsidRPr="00243C65">
        <w:rPr>
          <w:rFonts w:ascii="Times New Roman" w:eastAsia="Times New Roman" w:hAnsi="Times New Roman" w:cs="Times New Roman"/>
          <w:sz w:val="24"/>
          <w:szCs w:val="24"/>
        </w:rPr>
        <w:t>им</w:t>
      </w:r>
      <w:r w:rsidRPr="00243C65">
        <w:rPr>
          <w:rFonts w:ascii="Times New Roman" w:eastAsia="Times New Roman" w:hAnsi="Times New Roman" w:cs="Times New Roman"/>
          <w:sz w:val="24"/>
          <w:szCs w:val="24"/>
        </w:rPr>
        <w:t>, що</w:t>
      </w:r>
      <w:r w:rsidR="00C74A34" w:rsidRPr="00243C65">
        <w:rPr>
          <w:rFonts w:ascii="Times New Roman" w:eastAsia="Times New Roman" w:hAnsi="Times New Roman" w:cs="Times New Roman"/>
          <w:sz w:val="24"/>
          <w:szCs w:val="24"/>
        </w:rPr>
        <w:t xml:space="preserve"> не</w:t>
      </w:r>
      <w:r w:rsidRPr="00243C65">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243C65">
        <w:rPr>
          <w:rFonts w:ascii="Times New Roman" w:eastAsia="Times New Roman" w:hAnsi="Times New Roman" w:cs="Times New Roman"/>
          <w:sz w:val="24"/>
          <w:szCs w:val="24"/>
        </w:rPr>
        <w:t xml:space="preserve"> </w:t>
      </w:r>
      <w:r w:rsidRPr="00243C65">
        <w:rPr>
          <w:rFonts w:ascii="Times New Roman" w:eastAsia="Times New Roman" w:hAnsi="Times New Roman" w:cs="Times New Roman"/>
          <w:sz w:val="24"/>
          <w:szCs w:val="24"/>
        </w:rPr>
        <w:t>№ 2447-</w:t>
      </w:r>
      <w:r w:rsidRPr="00243C65">
        <w:rPr>
          <w:rFonts w:ascii="Times New Roman" w:eastAsia="Times New Roman" w:hAnsi="Times New Roman" w:cs="Times New Roman"/>
          <w:sz w:val="24"/>
          <w:szCs w:val="24"/>
          <w:lang w:val="en-US"/>
        </w:rPr>
        <w:t>V</w:t>
      </w:r>
      <w:r w:rsidRPr="00243C65">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243C65" w:rsidRDefault="00177C20"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243C65">
        <w:rPr>
          <w:rFonts w:ascii="Times New Roman" w:eastAsia="Times New Roman" w:hAnsi="Times New Roman" w:cs="Times New Roman"/>
          <w:sz w:val="24"/>
          <w:szCs w:val="24"/>
        </w:rPr>
        <w:t xml:space="preserve">Законом України «Про судоустрій і статус суддів», </w:t>
      </w:r>
      <w:r w:rsidRPr="00243C65">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243C65" w:rsidRDefault="00177C20" w:rsidP="00956E71">
      <w:pPr>
        <w:spacing w:before="240" w:after="240" w:line="280" w:lineRule="exact"/>
        <w:jc w:val="center"/>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вирішили:</w:t>
      </w:r>
    </w:p>
    <w:p w:rsidR="00BC5833" w:rsidRPr="00243C65" w:rsidRDefault="002A02C9" w:rsidP="002A02C9">
      <w:pPr>
        <w:pStyle w:val="ae"/>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Pr="00E15CD4">
        <w:rPr>
          <w:rFonts w:ascii="Times New Roman" w:eastAsia="Times New Roman" w:hAnsi="Times New Roman" w:cs="Times New Roman"/>
          <w:sz w:val="24"/>
          <w:szCs w:val="24"/>
        </w:rPr>
        <w:t>изнати</w:t>
      </w:r>
      <w:r w:rsidR="00177C20" w:rsidRPr="00E4521F">
        <w:rPr>
          <w:rFonts w:ascii="Times New Roman" w:eastAsia="Times New Roman" w:hAnsi="Times New Roman" w:cs="Times New Roman"/>
          <w:sz w:val="24"/>
          <w:szCs w:val="24"/>
        </w:rPr>
        <w:t xml:space="preserve"> кандидата на посаду судді Вищого антикорупційного суду </w:t>
      </w:r>
      <w:r w:rsidR="00264A6F" w:rsidRPr="00E4521F">
        <w:rPr>
          <w:rFonts w:ascii="Times New Roman" w:eastAsia="Times New Roman" w:hAnsi="Times New Roman" w:cs="Times New Roman"/>
          <w:sz w:val="24"/>
          <w:szCs w:val="24"/>
        </w:rPr>
        <w:t>Зайцева Олексія Володимировича</w:t>
      </w:r>
      <w:r w:rsidR="005216D1" w:rsidRPr="00E4521F">
        <w:rPr>
          <w:rFonts w:ascii="Times New Roman" w:eastAsia="Times New Roman" w:hAnsi="Times New Roman" w:cs="Times New Roman"/>
          <w:sz w:val="24"/>
          <w:szCs w:val="24"/>
        </w:rPr>
        <w:t xml:space="preserve"> </w:t>
      </w:r>
      <w:r w:rsidR="00177C20" w:rsidRPr="00E4521F">
        <w:rPr>
          <w:rFonts w:ascii="Times New Roman" w:eastAsia="Times New Roman" w:hAnsi="Times New Roman" w:cs="Times New Roman"/>
          <w:sz w:val="24"/>
          <w:szCs w:val="24"/>
        </w:rPr>
        <w:t>так</w:t>
      </w:r>
      <w:r w:rsidR="00243C65" w:rsidRPr="00E4521F">
        <w:rPr>
          <w:rFonts w:ascii="Times New Roman" w:eastAsia="Times New Roman" w:hAnsi="Times New Roman" w:cs="Times New Roman"/>
          <w:sz w:val="24"/>
          <w:szCs w:val="24"/>
        </w:rPr>
        <w:t>им</w:t>
      </w:r>
      <w:r w:rsidR="00177C20" w:rsidRPr="00E4521F">
        <w:rPr>
          <w:rFonts w:ascii="Times New Roman" w:eastAsia="Times New Roman" w:hAnsi="Times New Roman" w:cs="Times New Roman"/>
          <w:sz w:val="24"/>
          <w:szCs w:val="24"/>
        </w:rPr>
        <w:t>, що</w:t>
      </w:r>
      <w:r w:rsidR="00C74A34" w:rsidRPr="00E4521F">
        <w:rPr>
          <w:rFonts w:ascii="Times New Roman" w:eastAsia="Times New Roman" w:hAnsi="Times New Roman" w:cs="Times New Roman"/>
          <w:sz w:val="24"/>
          <w:szCs w:val="24"/>
        </w:rPr>
        <w:t xml:space="preserve"> не</w:t>
      </w:r>
      <w:r w:rsidR="00177C20" w:rsidRPr="00E4521F">
        <w:rPr>
          <w:rFonts w:ascii="Times New Roman" w:eastAsia="Times New Roman" w:hAnsi="Times New Roman" w:cs="Times New Roman"/>
          <w:sz w:val="24"/>
          <w:szCs w:val="24"/>
        </w:rPr>
        <w:t xml:space="preserve"> відповідає критеріям, визначеним частиною </w:t>
      </w:r>
      <w:r w:rsidR="001A16DD" w:rsidRPr="00E4521F">
        <w:rPr>
          <w:rFonts w:ascii="Times New Roman" w:eastAsia="Times New Roman" w:hAnsi="Times New Roman" w:cs="Times New Roman"/>
          <w:sz w:val="24"/>
          <w:szCs w:val="24"/>
        </w:rPr>
        <w:t>четвертою</w:t>
      </w:r>
      <w:r w:rsidR="00177C20" w:rsidRPr="00E4521F">
        <w:rPr>
          <w:rFonts w:ascii="Times New Roman" w:eastAsia="Times New Roman" w:hAnsi="Times New Roman" w:cs="Times New Roman"/>
          <w:sz w:val="24"/>
          <w:szCs w:val="24"/>
        </w:rPr>
        <w:t xml:space="preserve"> статті</w:t>
      </w:r>
      <w:r w:rsidR="00956E71" w:rsidRPr="00E4521F">
        <w:rPr>
          <w:rFonts w:ascii="Times New Roman" w:eastAsia="Times New Roman" w:hAnsi="Times New Roman" w:cs="Times New Roman"/>
          <w:sz w:val="24"/>
          <w:szCs w:val="24"/>
        </w:rPr>
        <w:t> </w:t>
      </w:r>
      <w:r w:rsidR="00177C20" w:rsidRPr="00E4521F">
        <w:rPr>
          <w:rFonts w:ascii="Times New Roman" w:eastAsia="Times New Roman" w:hAnsi="Times New Roman" w:cs="Times New Roman"/>
          <w:sz w:val="24"/>
          <w:szCs w:val="24"/>
        </w:rPr>
        <w:t>8 Закону України «Про Вищий антикорупційний суд».</w:t>
      </w:r>
    </w:p>
    <w:p w:rsidR="00BC5833" w:rsidRDefault="002A02C9" w:rsidP="00BC5833">
      <w:pPr>
        <w:spacing w:line="280" w:lineRule="exac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Pr="00E15CD4">
        <w:rPr>
          <w:rFonts w:ascii="Times New Roman" w:eastAsia="Times New Roman" w:hAnsi="Times New Roman" w:cs="Times New Roman"/>
          <w:sz w:val="24"/>
          <w:szCs w:val="24"/>
        </w:rPr>
        <w:t>Визнати</w:t>
      </w:r>
      <w:r w:rsidR="00BC5833" w:rsidRPr="00243C65">
        <w:rPr>
          <w:rFonts w:ascii="Times New Roman" w:eastAsia="Times New Roman" w:hAnsi="Times New Roman" w:cs="Times New Roman"/>
          <w:sz w:val="24"/>
          <w:szCs w:val="24"/>
        </w:rPr>
        <w:t xml:space="preserve"> кандидата на посаду судді Вищого антикорупційного суду </w:t>
      </w:r>
      <w:r w:rsidR="00264A6F" w:rsidRPr="00264A6F">
        <w:rPr>
          <w:rFonts w:ascii="Times New Roman" w:eastAsia="Times New Roman" w:hAnsi="Times New Roman" w:cs="Times New Roman"/>
          <w:sz w:val="24"/>
          <w:szCs w:val="24"/>
        </w:rPr>
        <w:t>Зайцева Олексія Володимировича</w:t>
      </w:r>
      <w:r w:rsidR="00954EFA" w:rsidRPr="00954EFA">
        <w:rPr>
          <w:rFonts w:ascii="Times New Roman" w:eastAsia="Times New Roman" w:hAnsi="Times New Roman" w:cs="Times New Roman"/>
          <w:sz w:val="24"/>
          <w:szCs w:val="24"/>
        </w:rPr>
        <w:t xml:space="preserve"> </w:t>
      </w:r>
      <w:r w:rsidR="00BC5833" w:rsidRPr="00243C65">
        <w:rPr>
          <w:rFonts w:ascii="Times New Roman" w:eastAsia="Times New Roman" w:hAnsi="Times New Roman" w:cs="Times New Roman"/>
          <w:sz w:val="24"/>
          <w:szCs w:val="24"/>
        </w:rPr>
        <w:t>так</w:t>
      </w:r>
      <w:r w:rsidR="00243C65" w:rsidRPr="00243C65">
        <w:rPr>
          <w:rFonts w:ascii="Times New Roman" w:eastAsia="Times New Roman" w:hAnsi="Times New Roman" w:cs="Times New Roman"/>
          <w:sz w:val="24"/>
          <w:szCs w:val="24"/>
        </w:rPr>
        <w:t>им</w:t>
      </w:r>
      <w:r w:rsidR="00BC5833" w:rsidRPr="00243C65">
        <w:rPr>
          <w:rFonts w:ascii="Times New Roman" w:eastAsia="Times New Roman" w:hAnsi="Times New Roman" w:cs="Times New Roman"/>
          <w:sz w:val="24"/>
          <w:szCs w:val="24"/>
        </w:rPr>
        <w:t>, що припини</w:t>
      </w:r>
      <w:r w:rsidR="00243C65" w:rsidRPr="00243C65">
        <w:rPr>
          <w:rFonts w:ascii="Times New Roman" w:eastAsia="Times New Roman" w:hAnsi="Times New Roman" w:cs="Times New Roman"/>
          <w:sz w:val="24"/>
          <w:szCs w:val="24"/>
        </w:rPr>
        <w:t>в</w:t>
      </w:r>
      <w:r w:rsidR="00BC5833" w:rsidRPr="00243C65">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BC2FB6" w:rsidRDefault="00BC2FB6" w:rsidP="00BC2FB6">
      <w:pPr>
        <w:spacing w:line="240" w:lineRule="auto"/>
        <w:ind w:firstLine="720"/>
        <w:jc w:val="both"/>
        <w:rPr>
          <w:rFonts w:ascii="Times New Roman" w:eastAsia="Times New Roman" w:hAnsi="Times New Roman" w:cs="Times New Roman"/>
          <w:sz w:val="24"/>
          <w:szCs w:val="24"/>
        </w:rPr>
      </w:pPr>
    </w:p>
    <w:p w:rsidR="00BC2FB6" w:rsidRPr="00243C65" w:rsidRDefault="00BC2FB6" w:rsidP="00BC2FB6">
      <w:pPr>
        <w:spacing w:line="240" w:lineRule="auto"/>
        <w:ind w:firstLine="720"/>
        <w:jc w:val="both"/>
        <w:rPr>
          <w:rFonts w:ascii="Times New Roman" w:eastAsia="Times New Roman" w:hAnsi="Times New Roman" w:cs="Times New Roman"/>
          <w:sz w:val="24"/>
          <w:szCs w:val="24"/>
        </w:rPr>
      </w:pPr>
    </w:p>
    <w:p w:rsidR="00177C20" w:rsidRPr="00817111" w:rsidRDefault="00177C20" w:rsidP="00BC2FB6">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Комісії                  </w:t>
      </w:r>
      <w:r w:rsidRPr="00817111">
        <w:rPr>
          <w:rFonts w:ascii="Times New Roman" w:eastAsia="Times New Roman" w:hAnsi="Times New Roman" w:cs="Times New Roman"/>
          <w:sz w:val="24"/>
          <w:szCs w:val="24"/>
        </w:rPr>
        <w:tab/>
        <w:t xml:space="preserve">Андрій ПАСІЧНИК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Default="00177C20" w:rsidP="00BC2FB6">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p w:rsidR="00BC2FB6" w:rsidRDefault="00BC2FB6" w:rsidP="00BC2FB6">
      <w:pPr>
        <w:spacing w:line="240" w:lineRule="auto"/>
        <w:jc w:val="both"/>
        <w:rPr>
          <w:rFonts w:ascii="Times New Roman" w:eastAsia="Times New Roman" w:hAnsi="Times New Roman" w:cs="Times New Roman"/>
          <w:sz w:val="24"/>
          <w:szCs w:val="24"/>
        </w:rPr>
      </w:pPr>
    </w:p>
    <w:p w:rsidR="00BC2FB6" w:rsidRPr="00817111" w:rsidRDefault="00BC2FB6" w:rsidP="00BC2FB6">
      <w:pPr>
        <w:spacing w:line="240" w:lineRule="auto"/>
        <w:jc w:val="both"/>
        <w:rPr>
          <w:rFonts w:ascii="Times New Roman" w:eastAsia="Times New Roman" w:hAnsi="Times New Roman" w:cs="Times New Roman"/>
          <w:sz w:val="24"/>
          <w:szCs w:val="24"/>
        </w:rPr>
      </w:pPr>
    </w:p>
    <w:p w:rsidR="00177C20" w:rsidRPr="00817111" w:rsidRDefault="00177C20" w:rsidP="00BC2FB6">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ГРМЕ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 xml:space="preserve">Роберт Гайн БРУКХАЙЗЕН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BC2FB6">
      <w:pPr>
        <w:spacing w:line="240" w:lineRule="auto"/>
        <w:ind w:firstLine="567"/>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sectPr w:rsidR="00177C20" w:rsidRPr="00817111" w:rsidSect="004C4E59">
      <w:headerReference w:type="default" r:id="rId10"/>
      <w:footerReference w:type="default" r:id="rId11"/>
      <w:headerReference w:type="first" r:id="rId12"/>
      <w:pgSz w:w="11909" w:h="16834"/>
      <w:pgMar w:top="284"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31C6" w:rsidRDefault="003231C6">
      <w:pPr>
        <w:spacing w:line="240" w:lineRule="auto"/>
      </w:pPr>
      <w:r>
        <w:separator/>
      </w:r>
    </w:p>
  </w:endnote>
  <w:endnote w:type="continuationSeparator" w:id="0">
    <w:p w:rsidR="003231C6" w:rsidRDefault="00323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31C6" w:rsidRDefault="003231C6">
      <w:pPr>
        <w:spacing w:line="240" w:lineRule="auto"/>
      </w:pPr>
      <w:r>
        <w:separator/>
      </w:r>
    </w:p>
  </w:footnote>
  <w:footnote w:type="continuationSeparator" w:id="0">
    <w:p w:rsidR="003231C6" w:rsidRDefault="003231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10FEC">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0256A47"/>
    <w:multiLevelType w:val="hybridMultilevel"/>
    <w:tmpl w:val="A04E6A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509B7"/>
    <w:multiLevelType w:val="hybridMultilevel"/>
    <w:tmpl w:val="55CA8158"/>
    <w:lvl w:ilvl="0" w:tplc="97168B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7"/>
  </w:num>
  <w:num w:numId="2">
    <w:abstractNumId w:val="6"/>
  </w:num>
  <w:num w:numId="3">
    <w:abstractNumId w:val="1"/>
  </w:num>
  <w:num w:numId="4">
    <w:abstractNumId w:val="2"/>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23D36"/>
    <w:rsid w:val="00026D55"/>
    <w:rsid w:val="000326F4"/>
    <w:rsid w:val="000461AA"/>
    <w:rsid w:val="00061045"/>
    <w:rsid w:val="00080801"/>
    <w:rsid w:val="000F505E"/>
    <w:rsid w:val="00127E19"/>
    <w:rsid w:val="00131193"/>
    <w:rsid w:val="00176A83"/>
    <w:rsid w:val="00177C20"/>
    <w:rsid w:val="001A16DD"/>
    <w:rsid w:val="001A33D3"/>
    <w:rsid w:val="001A5B5A"/>
    <w:rsid w:val="001C55B0"/>
    <w:rsid w:val="00230786"/>
    <w:rsid w:val="00236149"/>
    <w:rsid w:val="00243C65"/>
    <w:rsid w:val="00264197"/>
    <w:rsid w:val="00264A6F"/>
    <w:rsid w:val="00280179"/>
    <w:rsid w:val="00280CE5"/>
    <w:rsid w:val="00291772"/>
    <w:rsid w:val="002A02C9"/>
    <w:rsid w:val="002C51FC"/>
    <w:rsid w:val="002C6DBE"/>
    <w:rsid w:val="002F2719"/>
    <w:rsid w:val="002F60B7"/>
    <w:rsid w:val="00310FEC"/>
    <w:rsid w:val="0032268D"/>
    <w:rsid w:val="003231C6"/>
    <w:rsid w:val="00336376"/>
    <w:rsid w:val="00366743"/>
    <w:rsid w:val="003736B8"/>
    <w:rsid w:val="00380CBB"/>
    <w:rsid w:val="0038601C"/>
    <w:rsid w:val="003D6C64"/>
    <w:rsid w:val="0040593F"/>
    <w:rsid w:val="00434602"/>
    <w:rsid w:val="00434AEE"/>
    <w:rsid w:val="0043594F"/>
    <w:rsid w:val="00435B7D"/>
    <w:rsid w:val="004461C2"/>
    <w:rsid w:val="00457670"/>
    <w:rsid w:val="0046530E"/>
    <w:rsid w:val="00465D12"/>
    <w:rsid w:val="00471102"/>
    <w:rsid w:val="004737C7"/>
    <w:rsid w:val="00495CEA"/>
    <w:rsid w:val="004972E6"/>
    <w:rsid w:val="004C4E59"/>
    <w:rsid w:val="004E3296"/>
    <w:rsid w:val="004F77CB"/>
    <w:rsid w:val="005017C8"/>
    <w:rsid w:val="00502469"/>
    <w:rsid w:val="00506729"/>
    <w:rsid w:val="00514544"/>
    <w:rsid w:val="00514866"/>
    <w:rsid w:val="005157C6"/>
    <w:rsid w:val="005216D1"/>
    <w:rsid w:val="00537C75"/>
    <w:rsid w:val="00577C14"/>
    <w:rsid w:val="00583D44"/>
    <w:rsid w:val="00585870"/>
    <w:rsid w:val="00592E1E"/>
    <w:rsid w:val="00596DB6"/>
    <w:rsid w:val="005A3B3A"/>
    <w:rsid w:val="005B5EE4"/>
    <w:rsid w:val="005B7AED"/>
    <w:rsid w:val="005C3D96"/>
    <w:rsid w:val="005D0FA5"/>
    <w:rsid w:val="005E4874"/>
    <w:rsid w:val="005F1100"/>
    <w:rsid w:val="0060170B"/>
    <w:rsid w:val="006208C1"/>
    <w:rsid w:val="006321D4"/>
    <w:rsid w:val="00634796"/>
    <w:rsid w:val="0064339C"/>
    <w:rsid w:val="00667973"/>
    <w:rsid w:val="00677C5D"/>
    <w:rsid w:val="006A4AB3"/>
    <w:rsid w:val="006A4D79"/>
    <w:rsid w:val="006B5D1A"/>
    <w:rsid w:val="0071310D"/>
    <w:rsid w:val="00731F44"/>
    <w:rsid w:val="0074076D"/>
    <w:rsid w:val="00752403"/>
    <w:rsid w:val="007748C3"/>
    <w:rsid w:val="00794F17"/>
    <w:rsid w:val="007A4022"/>
    <w:rsid w:val="007B30B7"/>
    <w:rsid w:val="007B5130"/>
    <w:rsid w:val="007D6C52"/>
    <w:rsid w:val="007E47D9"/>
    <w:rsid w:val="007F2384"/>
    <w:rsid w:val="007F4E32"/>
    <w:rsid w:val="007F7685"/>
    <w:rsid w:val="008009A1"/>
    <w:rsid w:val="00810988"/>
    <w:rsid w:val="00812364"/>
    <w:rsid w:val="00817111"/>
    <w:rsid w:val="008259D5"/>
    <w:rsid w:val="00826A3C"/>
    <w:rsid w:val="00827055"/>
    <w:rsid w:val="008435B4"/>
    <w:rsid w:val="0088081A"/>
    <w:rsid w:val="00887981"/>
    <w:rsid w:val="008A1A07"/>
    <w:rsid w:val="008C058C"/>
    <w:rsid w:val="008C3534"/>
    <w:rsid w:val="008C74ED"/>
    <w:rsid w:val="008D50C5"/>
    <w:rsid w:val="008E23DA"/>
    <w:rsid w:val="00916C4E"/>
    <w:rsid w:val="00922365"/>
    <w:rsid w:val="00924957"/>
    <w:rsid w:val="00925B2D"/>
    <w:rsid w:val="009275F5"/>
    <w:rsid w:val="009504A7"/>
    <w:rsid w:val="00954EFA"/>
    <w:rsid w:val="00956E71"/>
    <w:rsid w:val="009931D5"/>
    <w:rsid w:val="009D2568"/>
    <w:rsid w:val="009E3D77"/>
    <w:rsid w:val="00A10B83"/>
    <w:rsid w:val="00A15D2B"/>
    <w:rsid w:val="00A23422"/>
    <w:rsid w:val="00A34AE0"/>
    <w:rsid w:val="00A36FC2"/>
    <w:rsid w:val="00A44488"/>
    <w:rsid w:val="00A5681D"/>
    <w:rsid w:val="00A70E67"/>
    <w:rsid w:val="00A7304C"/>
    <w:rsid w:val="00AB788A"/>
    <w:rsid w:val="00AC1AD6"/>
    <w:rsid w:val="00AE34FC"/>
    <w:rsid w:val="00B022CC"/>
    <w:rsid w:val="00B047DF"/>
    <w:rsid w:val="00B14E39"/>
    <w:rsid w:val="00B36855"/>
    <w:rsid w:val="00B5359C"/>
    <w:rsid w:val="00B54F86"/>
    <w:rsid w:val="00B62CA4"/>
    <w:rsid w:val="00B84E36"/>
    <w:rsid w:val="00B8783F"/>
    <w:rsid w:val="00B92C3D"/>
    <w:rsid w:val="00BB3BEF"/>
    <w:rsid w:val="00BC2FB6"/>
    <w:rsid w:val="00BC5833"/>
    <w:rsid w:val="00BF1353"/>
    <w:rsid w:val="00C26279"/>
    <w:rsid w:val="00C37E47"/>
    <w:rsid w:val="00C50B79"/>
    <w:rsid w:val="00C50FD3"/>
    <w:rsid w:val="00C56685"/>
    <w:rsid w:val="00C74A34"/>
    <w:rsid w:val="00C76145"/>
    <w:rsid w:val="00C77BC3"/>
    <w:rsid w:val="00C81F19"/>
    <w:rsid w:val="00C850BF"/>
    <w:rsid w:val="00C8686B"/>
    <w:rsid w:val="00C94893"/>
    <w:rsid w:val="00CB71B4"/>
    <w:rsid w:val="00CE71C3"/>
    <w:rsid w:val="00CF0111"/>
    <w:rsid w:val="00D40C73"/>
    <w:rsid w:val="00D421B6"/>
    <w:rsid w:val="00D47192"/>
    <w:rsid w:val="00D50222"/>
    <w:rsid w:val="00D57EF0"/>
    <w:rsid w:val="00D61454"/>
    <w:rsid w:val="00D6406D"/>
    <w:rsid w:val="00D80A99"/>
    <w:rsid w:val="00DA17AA"/>
    <w:rsid w:val="00DF246C"/>
    <w:rsid w:val="00DF4BC9"/>
    <w:rsid w:val="00E16ABA"/>
    <w:rsid w:val="00E16E77"/>
    <w:rsid w:val="00E17294"/>
    <w:rsid w:val="00E43F78"/>
    <w:rsid w:val="00E4521F"/>
    <w:rsid w:val="00E71D6D"/>
    <w:rsid w:val="00E93429"/>
    <w:rsid w:val="00EC10FC"/>
    <w:rsid w:val="00EC43A1"/>
    <w:rsid w:val="00ED7EEE"/>
    <w:rsid w:val="00EE4DDA"/>
    <w:rsid w:val="00EE4F45"/>
    <w:rsid w:val="00F20217"/>
    <w:rsid w:val="00F208D7"/>
    <w:rsid w:val="00F24083"/>
    <w:rsid w:val="00F52CF3"/>
    <w:rsid w:val="00F53056"/>
    <w:rsid w:val="00F61228"/>
    <w:rsid w:val="00FA46C8"/>
    <w:rsid w:val="00FB622F"/>
    <w:rsid w:val="00FE7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9DB0"/>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 w:type="table" w:styleId="af1">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3oaOT6rhMq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12518</Words>
  <Characters>7136</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89</cp:revision>
  <cp:lastPrinted>2026-04-17T08:34:00Z</cp:lastPrinted>
  <dcterms:created xsi:type="dcterms:W3CDTF">2026-04-20T07:57:00Z</dcterms:created>
  <dcterms:modified xsi:type="dcterms:W3CDTF">2026-05-25T11:03:00Z</dcterms:modified>
</cp:coreProperties>
</file>